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color w:val="FF0000"/>
          <w:sz w:val="14"/>
          <w:lang w:val="en-US"/>
        </w:rPr>
      </w:pPr>
    </w:p>
    <w:p w:rsidR="00CB7642" w:rsidRPr="00256E61" w:rsidRDefault="00CB7642"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US"/>
        </w:rPr>
      </w:pPr>
    </w:p>
    <w:p w:rsidR="0047072F" w:rsidRPr="00256E61" w:rsidRDefault="00F72CD5"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US"/>
        </w:rPr>
      </w:pPr>
      <w:r w:rsidRPr="00256E61">
        <w:rPr>
          <w:rFonts w:ascii="Times New Roman" w:hAnsi="Times New Roman" w:cs="Times New Roman"/>
          <w:b/>
          <w:bCs/>
          <w:color w:val="000000"/>
          <w:sz w:val="32"/>
          <w:szCs w:val="32"/>
          <w:lang w:val="en-US"/>
        </w:rPr>
        <w:t xml:space="preserve">SMART CITY - possibilities and limits </w:t>
      </w:r>
    </w:p>
    <w:p w:rsidR="0047072F" w:rsidRPr="00256E61" w:rsidRDefault="005B277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US"/>
        </w:rPr>
      </w:pPr>
      <w:r w:rsidRPr="00256E61">
        <w:rPr>
          <w:rFonts w:ascii="Times New Roman" w:hAnsi="Times New Roman" w:cs="Times New Roman"/>
          <w:b/>
          <w:bCs/>
          <w:color w:val="000000"/>
          <w:sz w:val="26"/>
          <w:szCs w:val="26"/>
          <w:lang w:val="en-US"/>
        </w:rPr>
        <w:t>DZUREKOVA Kristi</w:t>
      </w:r>
      <w:r w:rsidR="00F72CD5" w:rsidRPr="00256E61">
        <w:rPr>
          <w:rFonts w:ascii="Times New Roman" w:hAnsi="Times New Roman" w:cs="Times New Roman"/>
          <w:b/>
          <w:bCs/>
          <w:color w:val="000000"/>
          <w:sz w:val="26"/>
          <w:szCs w:val="26"/>
          <w:lang w:val="en-US"/>
        </w:rPr>
        <w:t>na</w:t>
      </w:r>
      <w:r w:rsidR="00F72CD5" w:rsidRPr="00256E61">
        <w:rPr>
          <w:rFonts w:ascii="Times New Roman" w:hAnsi="Times New Roman" w:cs="Times New Roman"/>
          <w:b/>
          <w:bCs/>
          <w:color w:val="000000"/>
          <w:sz w:val="26"/>
          <w:szCs w:val="26"/>
          <w:vertAlign w:val="superscript"/>
          <w:lang w:val="en-US"/>
        </w:rPr>
        <w:t>1</w:t>
      </w:r>
      <w:r w:rsidR="00F72CD5" w:rsidRPr="00256E61">
        <w:rPr>
          <w:rFonts w:ascii="Times New Roman" w:hAnsi="Times New Roman" w:cs="Times New Roman"/>
          <w:b/>
          <w:bCs/>
          <w:color w:val="000000"/>
          <w:sz w:val="26"/>
          <w:szCs w:val="26"/>
          <w:lang w:val="en-US"/>
        </w:rPr>
        <w:t>, MACHYNIAK J</w:t>
      </w:r>
      <w:r w:rsidRPr="00256E61">
        <w:rPr>
          <w:rFonts w:ascii="Times New Roman" w:hAnsi="Times New Roman" w:cs="Times New Roman"/>
          <w:b/>
          <w:bCs/>
          <w:color w:val="000000"/>
          <w:sz w:val="26"/>
          <w:szCs w:val="26"/>
          <w:lang w:val="en-US"/>
        </w:rPr>
        <w:t>a</w:t>
      </w:r>
      <w:r w:rsidR="00F72CD5" w:rsidRPr="00256E61">
        <w:rPr>
          <w:rFonts w:ascii="Times New Roman" w:hAnsi="Times New Roman" w:cs="Times New Roman"/>
          <w:b/>
          <w:bCs/>
          <w:color w:val="000000"/>
          <w:sz w:val="26"/>
          <w:szCs w:val="26"/>
          <w:lang w:val="en-US"/>
        </w:rPr>
        <w:t>n</w:t>
      </w:r>
      <w:r w:rsidR="00F72CD5" w:rsidRPr="00256E61">
        <w:rPr>
          <w:rFonts w:ascii="Times New Roman" w:hAnsi="Times New Roman" w:cs="Times New Roman"/>
          <w:b/>
          <w:bCs/>
          <w:color w:val="000000"/>
          <w:sz w:val="26"/>
          <w:szCs w:val="26"/>
          <w:vertAlign w:val="superscript"/>
          <w:lang w:val="en-US"/>
        </w:rPr>
        <w:t>2</w:t>
      </w:r>
      <w:r w:rsidR="00F72CD5" w:rsidRPr="00256E61">
        <w:rPr>
          <w:rFonts w:ascii="Times New Roman" w:hAnsi="Times New Roman" w:cs="Times New Roman"/>
          <w:b/>
          <w:bCs/>
          <w:color w:val="000000"/>
          <w:sz w:val="26"/>
          <w:szCs w:val="26"/>
          <w:lang w:val="en-US"/>
        </w:rPr>
        <w:t xml:space="preserve"> </w:t>
      </w:r>
    </w:p>
    <w:p w:rsidR="0047072F" w:rsidRPr="00AF7BD1" w:rsidRDefault="0047072F" w:rsidP="00F72CD5">
      <w:pPr>
        <w:suppressAutoHyphens/>
        <w:autoSpaceDE w:val="0"/>
        <w:autoSpaceDN w:val="0"/>
        <w:adjustRightInd w:val="0"/>
        <w:spacing w:after="0" w:line="288" w:lineRule="auto"/>
        <w:textAlignment w:val="center"/>
        <w:rPr>
          <w:rFonts w:ascii="Times New Roman" w:hAnsi="Times New Roman" w:cs="Times New Roman"/>
          <w:i/>
          <w:iCs/>
          <w:color w:val="000000"/>
          <w:sz w:val="20"/>
          <w:szCs w:val="20"/>
          <w:lang w:val="en-US"/>
        </w:rPr>
      </w:pPr>
      <w:r w:rsidRPr="00AF7BD1">
        <w:rPr>
          <w:rFonts w:ascii="Times New Roman" w:hAnsi="Times New Roman" w:cs="Times New Roman"/>
          <w:i/>
          <w:iCs/>
          <w:color w:val="000000"/>
          <w:sz w:val="20"/>
          <w:szCs w:val="20"/>
          <w:vertAlign w:val="superscript"/>
          <w:lang w:val="en-US"/>
        </w:rPr>
        <w:t xml:space="preserve">1 </w:t>
      </w:r>
      <w:r w:rsidR="00F72CD5" w:rsidRPr="00AF7BD1">
        <w:rPr>
          <w:rFonts w:ascii="Times New Roman" w:hAnsi="Times New Roman" w:cs="Times New Roman"/>
          <w:i/>
          <w:iCs/>
          <w:color w:val="000000"/>
          <w:sz w:val="20"/>
          <w:szCs w:val="20"/>
          <w:lang w:val="en-US"/>
        </w:rPr>
        <w:t>Faculty of Social Sciences, University of Ss. Cyril and Methodius (SLOVAKIA)</w:t>
      </w:r>
    </w:p>
    <w:p w:rsidR="0047072F" w:rsidRPr="00AF7BD1"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20"/>
          <w:lang w:val="en-US"/>
        </w:rPr>
      </w:pPr>
      <w:r w:rsidRPr="00AF7BD1">
        <w:rPr>
          <w:rFonts w:ascii="Times New Roman" w:hAnsi="Times New Roman" w:cs="Times New Roman"/>
          <w:i/>
          <w:iCs/>
          <w:color w:val="000000"/>
          <w:sz w:val="20"/>
          <w:szCs w:val="20"/>
          <w:vertAlign w:val="superscript"/>
          <w:lang w:val="en-US"/>
        </w:rPr>
        <w:t xml:space="preserve">2 </w:t>
      </w:r>
      <w:proofErr w:type="gramStart"/>
      <w:r w:rsidR="00F72CD5" w:rsidRPr="00AF7BD1">
        <w:rPr>
          <w:rFonts w:ascii="Times New Roman" w:hAnsi="Times New Roman" w:cs="Times New Roman"/>
          <w:i/>
          <w:iCs/>
          <w:color w:val="000000"/>
          <w:sz w:val="20"/>
          <w:szCs w:val="20"/>
          <w:lang w:val="en-US"/>
        </w:rPr>
        <w:t>Faculty</w:t>
      </w:r>
      <w:proofErr w:type="gramEnd"/>
      <w:r w:rsidR="00F72CD5" w:rsidRPr="00AF7BD1">
        <w:rPr>
          <w:rFonts w:ascii="Times New Roman" w:hAnsi="Times New Roman" w:cs="Times New Roman"/>
          <w:i/>
          <w:iCs/>
          <w:color w:val="000000"/>
          <w:sz w:val="20"/>
          <w:szCs w:val="20"/>
          <w:lang w:val="en-US"/>
        </w:rPr>
        <w:t xml:space="preserve"> of Social Sciences, University of Ss. Cyril and Methodius (SLOVAKIA)</w:t>
      </w:r>
    </w:p>
    <w:p w:rsidR="0047072F" w:rsidRPr="00AF7BD1" w:rsidRDefault="00F72CD5" w:rsidP="00F72CD5">
      <w:pPr>
        <w:tabs>
          <w:tab w:val="left" w:pos="4092"/>
        </w:tabs>
        <w:suppressAutoHyphens/>
        <w:autoSpaceDE w:val="0"/>
        <w:autoSpaceDN w:val="0"/>
        <w:adjustRightInd w:val="0"/>
        <w:spacing w:after="567" w:line="288" w:lineRule="auto"/>
        <w:textAlignment w:val="center"/>
        <w:rPr>
          <w:rFonts w:ascii="Verdana" w:hAnsi="Verdana" w:cs="Verdana"/>
          <w:i/>
          <w:iCs/>
          <w:color w:val="000000"/>
          <w:sz w:val="20"/>
          <w:szCs w:val="20"/>
          <w:lang w:val="en-US"/>
        </w:rPr>
      </w:pPr>
      <w:r w:rsidRPr="00AF7BD1">
        <w:rPr>
          <w:rFonts w:ascii="Times New Roman" w:hAnsi="Times New Roman" w:cs="Times New Roman"/>
          <w:i/>
          <w:iCs/>
          <w:color w:val="000000"/>
          <w:sz w:val="20"/>
          <w:szCs w:val="20"/>
          <w:lang w:val="en-US"/>
        </w:rPr>
        <w:t>kristina.dzurekova@gmail.com, jan.machyniak@ucm.sk</w:t>
      </w:r>
      <w:r w:rsidRPr="00AF7BD1">
        <w:rPr>
          <w:rFonts w:ascii="Times New Roman" w:hAnsi="Times New Roman" w:cs="Times New Roman"/>
          <w:i/>
          <w:iCs/>
          <w:color w:val="000000"/>
          <w:sz w:val="20"/>
          <w:szCs w:val="20"/>
          <w:lang w:val="en-US"/>
        </w:rPr>
        <w:tab/>
      </w:r>
    </w:p>
    <w:p w:rsidR="0047072F" w:rsidRPr="00256E61" w:rsidRDefault="00F72CD5"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US"/>
        </w:rPr>
      </w:pPr>
      <w:r w:rsidRPr="00256E61">
        <w:rPr>
          <w:rFonts w:ascii="Times New Roman" w:hAnsi="Times New Roman" w:cs="Times New Roman"/>
          <w:b/>
          <w:bCs/>
          <w:color w:val="000000"/>
          <w:sz w:val="24"/>
          <w:szCs w:val="24"/>
          <w:lang w:val="en-US"/>
        </w:rPr>
        <w:t xml:space="preserve">Abstract </w:t>
      </w:r>
    </w:p>
    <w:p w:rsidR="00F72CD5" w:rsidRPr="00256E61" w:rsidRDefault="00F72CD5" w:rsidP="001B1225">
      <w:pPr>
        <w:suppressAutoHyphens/>
        <w:autoSpaceDE w:val="0"/>
        <w:autoSpaceDN w:val="0"/>
        <w:adjustRightInd w:val="0"/>
        <w:spacing w:before="120" w:after="0"/>
        <w:jc w:val="both"/>
        <w:textAlignment w:val="center"/>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 xml:space="preserve">The issue of smart cities is currently extremely topical, especially in the context of modern and democratic performance of self-government tasks. The demands of the population for the provision of quality services by the local government are constantly increasing. In this context, therefore, in this paper we deal with the issue of smart cities not only in terms of its theoretical definition and existing theoretical concepts, but also practical context. There are already quite a few of them, but their application is problematic in some Central European countries. Why this is the case, or what risks are associated with the implementation of the smart agenda on a practical level, will be the subject of this paper. Our ambition is to present this concept also in the light of current trends and challenges left to us by the </w:t>
      </w:r>
      <w:proofErr w:type="spellStart"/>
      <w:r w:rsidRPr="00256E61">
        <w:rPr>
          <w:rFonts w:ascii="Times New Roman" w:hAnsi="Times New Roman" w:cs="Times New Roman"/>
          <w:color w:val="000000"/>
          <w:sz w:val="24"/>
          <w:szCs w:val="24"/>
          <w:lang w:val="en-US"/>
        </w:rPr>
        <w:t>coronavirus</w:t>
      </w:r>
      <w:proofErr w:type="spellEnd"/>
      <w:r w:rsidRPr="00256E61">
        <w:rPr>
          <w:rFonts w:ascii="Times New Roman" w:hAnsi="Times New Roman" w:cs="Times New Roman"/>
          <w:color w:val="000000"/>
          <w:sz w:val="24"/>
          <w:szCs w:val="24"/>
          <w:lang w:val="en-US"/>
        </w:rPr>
        <w:t xml:space="preserve"> pandemic and, last but not least, our efforts to open a discussion on the form of modern self-government.</w:t>
      </w:r>
    </w:p>
    <w:p w:rsidR="0047072F" w:rsidRPr="00256E61"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US"/>
        </w:rPr>
      </w:pPr>
      <w:r w:rsidRPr="00256E61">
        <w:rPr>
          <w:rFonts w:ascii="Times New Roman" w:hAnsi="Times New Roman" w:cs="Times New Roman"/>
          <w:color w:val="000000"/>
          <w:sz w:val="20"/>
          <w:szCs w:val="18"/>
          <w:lang w:val="en-US"/>
        </w:rPr>
        <w:t xml:space="preserve">Keywords: Innovation, </w:t>
      </w:r>
      <w:r w:rsidR="00F72CD5" w:rsidRPr="00256E61">
        <w:rPr>
          <w:rFonts w:ascii="Times New Roman" w:hAnsi="Times New Roman" w:cs="Times New Roman"/>
          <w:color w:val="000000"/>
          <w:sz w:val="20"/>
          <w:szCs w:val="18"/>
          <w:lang w:val="en-US"/>
        </w:rPr>
        <w:t xml:space="preserve">smart city, Europe, modern self-government. </w:t>
      </w:r>
    </w:p>
    <w:p w:rsidR="0047072F" w:rsidRPr="00256E61" w:rsidRDefault="001D7E3E"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US"/>
        </w:rPr>
      </w:pPr>
      <w:r w:rsidRPr="00256E61">
        <w:rPr>
          <w:rFonts w:ascii="Times New Roman" w:hAnsi="Times New Roman" w:cs="Times New Roman"/>
          <w:b/>
          <w:bCs/>
          <w:caps/>
          <w:color w:val="000000"/>
          <w:sz w:val="24"/>
          <w:szCs w:val="24"/>
          <w:lang w:val="en-US"/>
        </w:rPr>
        <w:t>I</w:t>
      </w:r>
      <w:r w:rsidRPr="00256E61">
        <w:rPr>
          <w:rFonts w:ascii="Times New Roman" w:hAnsi="Times New Roman" w:cs="Times New Roman"/>
          <w:b/>
          <w:bCs/>
          <w:color w:val="000000"/>
          <w:sz w:val="24"/>
          <w:szCs w:val="24"/>
          <w:lang w:val="en-US"/>
        </w:rPr>
        <w:t>ntroduction</w:t>
      </w:r>
      <w:r w:rsidRPr="00256E61">
        <w:rPr>
          <w:rFonts w:ascii="Times New Roman" w:hAnsi="Times New Roman" w:cs="Times New Roman"/>
          <w:b/>
          <w:bCs/>
          <w:caps/>
          <w:color w:val="000000"/>
          <w:sz w:val="24"/>
          <w:szCs w:val="24"/>
          <w:lang w:val="en-US"/>
        </w:rPr>
        <w:t xml:space="preserve"> </w:t>
      </w:r>
    </w:p>
    <w:p w:rsidR="00A16C98" w:rsidRPr="00256E61" w:rsidRDefault="00A16C98" w:rsidP="00256E61">
      <w:pPr>
        <w:keepNext/>
        <w:suppressAutoHyphens/>
        <w:autoSpaceDE w:val="0"/>
        <w:autoSpaceDN w:val="0"/>
        <w:adjustRightInd w:val="0"/>
        <w:spacing w:after="0"/>
        <w:jc w:val="both"/>
        <w:textAlignment w:val="center"/>
        <w:outlineLvl w:val="0"/>
        <w:rPr>
          <w:rFonts w:ascii="Times New Roman" w:hAnsi="Times New Roman" w:cs="Times New Roman"/>
          <w:bCs/>
          <w:color w:val="000000"/>
          <w:sz w:val="24"/>
          <w:szCs w:val="24"/>
          <w:lang w:val="en-US"/>
        </w:rPr>
      </w:pPr>
      <w:r w:rsidRPr="00256E61">
        <w:rPr>
          <w:rFonts w:ascii="Times New Roman" w:hAnsi="Times New Roman" w:cs="Times New Roman"/>
          <w:b/>
          <w:bCs/>
          <w:color w:val="000000"/>
          <w:sz w:val="24"/>
          <w:szCs w:val="24"/>
          <w:lang w:val="en-US"/>
        </w:rPr>
        <w:tab/>
      </w:r>
      <w:r w:rsidR="00256E61" w:rsidRPr="00256E61">
        <w:rPr>
          <w:rFonts w:ascii="Times New Roman" w:hAnsi="Times New Roman" w:cs="Times New Roman"/>
          <w:bCs/>
          <w:color w:val="000000"/>
          <w:sz w:val="24"/>
          <w:szCs w:val="24"/>
          <w:lang w:val="en-US"/>
        </w:rPr>
        <w:t xml:space="preserve">Smart city is a concept that has attracted a lot of attention in recent years due to its huge potential. Through its application, cities can not only increase the quality of life of their inhabitants but also support the business environment. Thanks to these activities, cities can reduce public spending and create savings for future needs. Smart city is the focus of a wide range of urban experts, scientists, city authorities and residents. This statement is also supported by the fact that more than 140 cities were interested in Smart City by 2013, and in 2014 the strategy for this approach was extended to more than 240 European cities [1]. These facts point to the relatively rapid spread of this concept. The aim of the paper is to provide a brief overview of the theoretical and practical context of the concept of Smart city. For this reason, the paper provides not only a definition of this concept but also </w:t>
      </w:r>
      <w:proofErr w:type="gramStart"/>
      <w:r w:rsidR="00256E61" w:rsidRPr="00256E61">
        <w:rPr>
          <w:rFonts w:ascii="Times New Roman" w:hAnsi="Times New Roman" w:cs="Times New Roman"/>
          <w:bCs/>
          <w:color w:val="000000"/>
          <w:sz w:val="24"/>
          <w:szCs w:val="24"/>
          <w:lang w:val="en-US"/>
        </w:rPr>
        <w:t>a</w:t>
      </w:r>
      <w:proofErr w:type="gramEnd"/>
      <w:r w:rsidR="00256E61" w:rsidRPr="00256E61">
        <w:rPr>
          <w:rFonts w:ascii="Times New Roman" w:hAnsi="Times New Roman" w:cs="Times New Roman"/>
          <w:bCs/>
          <w:color w:val="000000"/>
          <w:sz w:val="24"/>
          <w:szCs w:val="24"/>
          <w:lang w:val="en-US"/>
        </w:rPr>
        <w:t xml:space="preserve"> overview of the benefits that the Smart city application brings. On a practical level, the paper analyzes the position of the capitals of Central European countries in the IMD Smart City Index, which assesses the level of application of this concept.</w:t>
      </w:r>
    </w:p>
    <w:p w:rsidR="00256E61" w:rsidRPr="00256E61" w:rsidRDefault="00256E61" w:rsidP="00256E61">
      <w:pPr>
        <w:keepNext/>
        <w:suppressAutoHyphens/>
        <w:autoSpaceDE w:val="0"/>
        <w:autoSpaceDN w:val="0"/>
        <w:adjustRightInd w:val="0"/>
        <w:spacing w:after="0"/>
        <w:jc w:val="both"/>
        <w:textAlignment w:val="center"/>
        <w:outlineLvl w:val="0"/>
        <w:rPr>
          <w:rFonts w:ascii="Times New Roman" w:hAnsi="Times New Roman" w:cs="Times New Roman"/>
          <w:bCs/>
          <w:caps/>
          <w:color w:val="000000"/>
          <w:sz w:val="24"/>
          <w:szCs w:val="24"/>
          <w:lang w:val="en-US"/>
        </w:rPr>
      </w:pPr>
    </w:p>
    <w:p w:rsidR="0034729E" w:rsidRPr="00256E61" w:rsidRDefault="0034729E" w:rsidP="006A56C6">
      <w:pPr>
        <w:suppressAutoHyphens/>
        <w:autoSpaceDE w:val="0"/>
        <w:autoSpaceDN w:val="0"/>
        <w:adjustRightInd w:val="0"/>
        <w:spacing w:after="0" w:line="288" w:lineRule="auto"/>
        <w:jc w:val="both"/>
        <w:textAlignment w:val="center"/>
        <w:rPr>
          <w:rFonts w:ascii="Times New Roman" w:hAnsi="Times New Roman" w:cs="Times New Roman"/>
          <w:sz w:val="24"/>
          <w:szCs w:val="24"/>
          <w:lang w:val="en-US"/>
        </w:rPr>
      </w:pPr>
      <w:r w:rsidRPr="00256E61">
        <w:rPr>
          <w:rFonts w:ascii="Times New Roman" w:hAnsi="Times New Roman" w:cs="Times New Roman"/>
          <w:b/>
          <w:sz w:val="24"/>
          <w:szCs w:val="24"/>
          <w:lang w:val="en-US"/>
        </w:rPr>
        <w:t>Literature Review</w:t>
      </w:r>
    </w:p>
    <w:p w:rsidR="0034729E" w:rsidRPr="00256E61" w:rsidRDefault="0034729E"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lang w:val="en-US"/>
        </w:rPr>
      </w:pPr>
    </w:p>
    <w:p w:rsidR="00E17C62" w:rsidRDefault="00E17C62" w:rsidP="00A4071E">
      <w:pPr>
        <w:spacing w:after="0"/>
        <w:ind w:firstLine="708"/>
        <w:jc w:val="both"/>
        <w:rPr>
          <w:rFonts w:ascii="Times New Roman" w:hAnsi="Times New Roman" w:cs="Times New Roman"/>
          <w:sz w:val="24"/>
          <w:szCs w:val="24"/>
          <w:lang w:val="en-US"/>
        </w:rPr>
      </w:pPr>
      <w:r w:rsidRPr="00E17C62">
        <w:rPr>
          <w:rFonts w:ascii="Times New Roman" w:hAnsi="Times New Roman" w:cs="Times New Roman"/>
          <w:sz w:val="24"/>
          <w:szCs w:val="24"/>
          <w:lang w:val="en-US"/>
        </w:rPr>
        <w:t>In the European Union, Smart City is defined as a place where the usual networks and services are streamlined through the incorporation of digital and telecommunications technologies into their operation. This process benefits both the population and the business sector. Through the implementation of information and communication technologies, the city is making better use of resources and producing lower emissions. It is the integration of these technologies that improves and modernizes the transport network, lighting, water supply, building heating and waste disposal.</w:t>
      </w:r>
      <w:r>
        <w:rPr>
          <w:rFonts w:ascii="Times New Roman" w:hAnsi="Times New Roman" w:cs="Times New Roman"/>
          <w:sz w:val="24"/>
          <w:szCs w:val="24"/>
          <w:lang w:val="en-US"/>
        </w:rPr>
        <w:t xml:space="preserve"> </w:t>
      </w:r>
      <w:r w:rsidRPr="00E17C62">
        <w:rPr>
          <w:rFonts w:ascii="Times New Roman" w:hAnsi="Times New Roman" w:cs="Times New Roman"/>
          <w:sz w:val="24"/>
          <w:szCs w:val="24"/>
          <w:lang w:val="en-US"/>
        </w:rPr>
        <w:t>All these innovations allow the city to respond more interactively and promptly</w:t>
      </w:r>
      <w:r>
        <w:rPr>
          <w:rFonts w:ascii="Times New Roman" w:hAnsi="Times New Roman" w:cs="Times New Roman"/>
          <w:sz w:val="24"/>
          <w:szCs w:val="24"/>
          <w:lang w:val="en-US"/>
        </w:rPr>
        <w:t xml:space="preserve"> </w:t>
      </w:r>
      <w:r w:rsidRPr="00E17C62">
        <w:rPr>
          <w:rFonts w:ascii="Times New Roman" w:hAnsi="Times New Roman" w:cs="Times New Roman"/>
          <w:sz w:val="24"/>
          <w:szCs w:val="24"/>
          <w:lang w:val="en-US"/>
        </w:rPr>
        <w:t>to problems</w:t>
      </w:r>
      <w:r>
        <w:rPr>
          <w:rFonts w:ascii="Times New Roman" w:hAnsi="Times New Roman" w:cs="Times New Roman"/>
          <w:sz w:val="24"/>
          <w:szCs w:val="24"/>
          <w:lang w:val="en-US"/>
        </w:rPr>
        <w:t xml:space="preserve">, </w:t>
      </w:r>
      <w:r w:rsidR="004F28EE" w:rsidRPr="004F28EE">
        <w:rPr>
          <w:rFonts w:ascii="Times New Roman" w:hAnsi="Times New Roman" w:cs="Times New Roman"/>
          <w:sz w:val="24"/>
          <w:szCs w:val="24"/>
          <w:lang w:val="en-US"/>
        </w:rPr>
        <w:t>increase the transparency of public procurement as well as better meet the needs of all sections of the population [2].</w:t>
      </w:r>
      <w:r w:rsidR="004F28EE">
        <w:rPr>
          <w:rFonts w:ascii="Times New Roman" w:hAnsi="Times New Roman" w:cs="Times New Roman"/>
          <w:sz w:val="24"/>
          <w:szCs w:val="24"/>
          <w:lang w:val="en-US"/>
        </w:rPr>
        <w:t xml:space="preserve"> </w:t>
      </w:r>
      <w:r w:rsidR="004F28EE" w:rsidRPr="004F28EE">
        <w:rPr>
          <w:rFonts w:ascii="Times New Roman" w:hAnsi="Times New Roman" w:cs="Times New Roman"/>
          <w:sz w:val="24"/>
          <w:szCs w:val="24"/>
          <w:lang w:val="en-US"/>
        </w:rPr>
        <w:t xml:space="preserve">Smart city brings several benefits to its inhabitants. One of the most important aspects of housing not only in cities but also in other settlements is security. No person would choose to stay in places that do not guarantee their safety. Thanks to the rapid acceleration in the development of Smart cities, technologies such as CCTV (closed-circuit television) </w:t>
      </w:r>
      <w:r w:rsidR="004F28EE" w:rsidRPr="004F28EE">
        <w:rPr>
          <w:rFonts w:ascii="Times New Roman" w:hAnsi="Times New Roman" w:cs="Times New Roman"/>
          <w:sz w:val="24"/>
          <w:szCs w:val="24"/>
          <w:lang w:val="en-US"/>
        </w:rPr>
        <w:lastRenderedPageBreak/>
        <w:t>cameras can monitor everything around. CCTV is not a new technology, but it has been enhanced with features such as face recognition, license plates, smoke alarms, air quality measurement, door locking or unlocking, which makes it more efficient and reduces the risk of illegal activities [3]</w:t>
      </w:r>
      <w:r w:rsidR="004F28EE">
        <w:rPr>
          <w:rFonts w:ascii="Times New Roman" w:hAnsi="Times New Roman" w:cs="Times New Roman"/>
          <w:sz w:val="24"/>
          <w:szCs w:val="24"/>
          <w:lang w:val="en-US"/>
        </w:rPr>
        <w:t xml:space="preserve">. </w:t>
      </w:r>
      <w:r w:rsidR="00B94158" w:rsidRPr="00B94158">
        <w:rPr>
          <w:rFonts w:ascii="Times New Roman" w:hAnsi="Times New Roman" w:cs="Times New Roman"/>
          <w:sz w:val="24"/>
          <w:szCs w:val="24"/>
          <w:lang w:val="en-US"/>
        </w:rPr>
        <w:t>In addition to these cameras, the addition of hotlines and panic buttons throughout the city, which sent police patrols to emergency sit</w:t>
      </w:r>
      <w:r w:rsidR="00B94158">
        <w:rPr>
          <w:rFonts w:ascii="Times New Roman" w:hAnsi="Times New Roman" w:cs="Times New Roman"/>
          <w:sz w:val="24"/>
          <w:szCs w:val="24"/>
          <w:lang w:val="en-US"/>
        </w:rPr>
        <w:t>uations, also improved security</w:t>
      </w:r>
      <w:r w:rsidR="004F28EE" w:rsidRPr="004F28EE">
        <w:rPr>
          <w:rFonts w:ascii="Times New Roman" w:hAnsi="Times New Roman" w:cs="Times New Roman"/>
          <w:sz w:val="24"/>
          <w:szCs w:val="24"/>
          <w:lang w:val="en-US"/>
        </w:rPr>
        <w:t>. This reduces the response time of the police, which in some situations could minimize or even eliminate catastrophic events [4].</w:t>
      </w:r>
      <w:r w:rsidR="00701C0A">
        <w:rPr>
          <w:rFonts w:ascii="Times New Roman" w:hAnsi="Times New Roman" w:cs="Times New Roman"/>
          <w:sz w:val="24"/>
          <w:szCs w:val="24"/>
          <w:lang w:val="en-US"/>
        </w:rPr>
        <w:t xml:space="preserve"> </w:t>
      </w:r>
      <w:r w:rsidR="00701C0A" w:rsidRPr="00701C0A">
        <w:rPr>
          <w:rFonts w:ascii="Times New Roman" w:hAnsi="Times New Roman" w:cs="Times New Roman"/>
          <w:sz w:val="24"/>
          <w:szCs w:val="24"/>
          <w:lang w:val="en-US"/>
        </w:rPr>
        <w:t>The strategic factor that should be take</w:t>
      </w:r>
      <w:r w:rsidR="00B94158">
        <w:rPr>
          <w:rFonts w:ascii="Times New Roman" w:hAnsi="Times New Roman" w:cs="Times New Roman"/>
          <w:sz w:val="24"/>
          <w:szCs w:val="24"/>
          <w:lang w:val="en-US"/>
        </w:rPr>
        <w:t>n into account when planning a S</w:t>
      </w:r>
      <w:r w:rsidR="00701C0A" w:rsidRPr="00701C0A">
        <w:rPr>
          <w:rFonts w:ascii="Times New Roman" w:hAnsi="Times New Roman" w:cs="Times New Roman"/>
          <w:sz w:val="24"/>
          <w:szCs w:val="24"/>
          <w:lang w:val="en-US"/>
        </w:rPr>
        <w:t>mart city is whether the city can efficiently transport goods, services and people. Due to inefficient traffic, excessive traffic and dependence on cars, it is necessary to optimize travel with intelligent technologies and provide people with alternative options.</w:t>
      </w:r>
      <w:r w:rsidR="00701C0A">
        <w:rPr>
          <w:rFonts w:ascii="Times New Roman" w:hAnsi="Times New Roman" w:cs="Times New Roman"/>
          <w:sz w:val="24"/>
          <w:szCs w:val="24"/>
          <w:lang w:val="en-US"/>
        </w:rPr>
        <w:t xml:space="preserve"> </w:t>
      </w:r>
      <w:r w:rsidR="00701C0A" w:rsidRPr="00701C0A">
        <w:rPr>
          <w:rFonts w:ascii="Times New Roman" w:hAnsi="Times New Roman" w:cs="Times New Roman"/>
          <w:sz w:val="24"/>
          <w:szCs w:val="24"/>
          <w:lang w:val="en-US"/>
        </w:rPr>
        <w:t>One</w:t>
      </w:r>
      <w:r w:rsidR="00701C0A">
        <w:rPr>
          <w:rFonts w:ascii="Times New Roman" w:hAnsi="Times New Roman" w:cs="Times New Roman"/>
          <w:sz w:val="24"/>
          <w:szCs w:val="24"/>
          <w:lang w:val="en-US"/>
        </w:rPr>
        <w:t xml:space="preserve"> of these</w:t>
      </w:r>
      <w:r w:rsidR="00701C0A" w:rsidRPr="00701C0A">
        <w:rPr>
          <w:rFonts w:ascii="Times New Roman" w:hAnsi="Times New Roman" w:cs="Times New Roman"/>
          <w:sz w:val="24"/>
          <w:szCs w:val="24"/>
          <w:lang w:val="en-US"/>
        </w:rPr>
        <w:t xml:space="preserve"> solution</w:t>
      </w:r>
      <w:r w:rsidR="00701C0A">
        <w:rPr>
          <w:rFonts w:ascii="Times New Roman" w:hAnsi="Times New Roman" w:cs="Times New Roman"/>
          <w:sz w:val="24"/>
          <w:szCs w:val="24"/>
          <w:lang w:val="en-US"/>
        </w:rPr>
        <w:t xml:space="preserve">s </w:t>
      </w:r>
      <w:proofErr w:type="gramStart"/>
      <w:r w:rsidR="00701C0A">
        <w:rPr>
          <w:rFonts w:ascii="Times New Roman" w:hAnsi="Times New Roman" w:cs="Times New Roman"/>
          <w:sz w:val="24"/>
          <w:szCs w:val="24"/>
          <w:lang w:val="en-US"/>
        </w:rPr>
        <w:t>are</w:t>
      </w:r>
      <w:proofErr w:type="gramEnd"/>
      <w:r w:rsidR="00701C0A" w:rsidRPr="00701C0A">
        <w:rPr>
          <w:rFonts w:ascii="Times New Roman" w:hAnsi="Times New Roman" w:cs="Times New Roman"/>
          <w:sz w:val="24"/>
          <w:szCs w:val="24"/>
          <w:lang w:val="en-US"/>
        </w:rPr>
        <w:t xml:space="preserve"> mobile applications, which provide an estimate of the time of trains, buses and other public transport. Applications should also provide time estimates for each route and provide an alternative mode of transportation. Another trend </w:t>
      </w:r>
      <w:proofErr w:type="gramStart"/>
      <w:r w:rsidR="00701C0A">
        <w:rPr>
          <w:rFonts w:ascii="Times New Roman" w:hAnsi="Times New Roman" w:cs="Times New Roman"/>
          <w:sz w:val="24"/>
          <w:szCs w:val="24"/>
          <w:lang w:val="en-US"/>
        </w:rPr>
        <w:t>are</w:t>
      </w:r>
      <w:proofErr w:type="gramEnd"/>
      <w:r w:rsidR="00701C0A" w:rsidRPr="00701C0A">
        <w:rPr>
          <w:rFonts w:ascii="Times New Roman" w:hAnsi="Times New Roman" w:cs="Times New Roman"/>
          <w:sz w:val="24"/>
          <w:szCs w:val="24"/>
          <w:lang w:val="en-US"/>
        </w:rPr>
        <w:t xml:space="preserve"> electronic vehicles that eliminate emissions. Many states are creating "electricity grids" or large areas full of charging stations for electric vehicles to try to encourage greater use of electronic vehicles. Such intelligent transport reduces congestion and pollution in the city and can also have major benefits in terms of saving money and tim</w:t>
      </w:r>
      <w:r w:rsidR="00701C0A">
        <w:rPr>
          <w:rFonts w:ascii="Times New Roman" w:hAnsi="Times New Roman" w:cs="Times New Roman"/>
          <w:sz w:val="24"/>
          <w:szCs w:val="24"/>
          <w:lang w:val="en-US"/>
        </w:rPr>
        <w:t>e [5]. A big advantage in many S</w:t>
      </w:r>
      <w:r w:rsidR="00701C0A" w:rsidRPr="00701C0A">
        <w:rPr>
          <w:rFonts w:ascii="Times New Roman" w:hAnsi="Times New Roman" w:cs="Times New Roman"/>
          <w:sz w:val="24"/>
          <w:szCs w:val="24"/>
          <w:lang w:val="en-US"/>
        </w:rPr>
        <w:t>mart cities is the ability to monitor traffic patterns and common traffic points</w:t>
      </w:r>
      <w:r w:rsidR="00B94158">
        <w:rPr>
          <w:rFonts w:ascii="Times New Roman" w:hAnsi="Times New Roman" w:cs="Times New Roman"/>
          <w:sz w:val="24"/>
          <w:szCs w:val="24"/>
          <w:lang w:val="en-US"/>
        </w:rPr>
        <w:t xml:space="preserve"> by</w:t>
      </w:r>
      <w:r w:rsidR="00701C0A" w:rsidRPr="00701C0A">
        <w:rPr>
          <w:rFonts w:ascii="Times New Roman" w:hAnsi="Times New Roman" w:cs="Times New Roman"/>
          <w:sz w:val="24"/>
          <w:szCs w:val="24"/>
          <w:lang w:val="en-US"/>
        </w:rPr>
        <w:t xml:space="preserve"> using sensors. The data collected informs about high volumes of traffic, </w:t>
      </w:r>
      <w:r w:rsidR="00701C0A">
        <w:rPr>
          <w:rFonts w:ascii="Times New Roman" w:hAnsi="Times New Roman" w:cs="Times New Roman"/>
          <w:sz w:val="24"/>
          <w:szCs w:val="24"/>
          <w:lang w:val="en-US"/>
        </w:rPr>
        <w:t>dangerous areas or crossroads</w:t>
      </w:r>
      <w:r w:rsidR="00701C0A" w:rsidRPr="00701C0A">
        <w:rPr>
          <w:rFonts w:ascii="Times New Roman" w:hAnsi="Times New Roman" w:cs="Times New Roman"/>
          <w:sz w:val="24"/>
          <w:szCs w:val="24"/>
          <w:lang w:val="en-US"/>
        </w:rPr>
        <w:t xml:space="preserve">. </w:t>
      </w:r>
      <w:r w:rsidR="00701C0A">
        <w:rPr>
          <w:rFonts w:ascii="Times New Roman" w:hAnsi="Times New Roman" w:cs="Times New Roman"/>
          <w:sz w:val="24"/>
          <w:szCs w:val="24"/>
          <w:lang w:val="en-US"/>
        </w:rPr>
        <w:t xml:space="preserve">Crossroads </w:t>
      </w:r>
      <w:r w:rsidR="00701C0A" w:rsidRPr="00701C0A">
        <w:rPr>
          <w:rFonts w:ascii="Times New Roman" w:hAnsi="Times New Roman" w:cs="Times New Roman"/>
          <w:sz w:val="24"/>
          <w:szCs w:val="24"/>
          <w:lang w:val="en-US"/>
        </w:rPr>
        <w:t xml:space="preserve">that are prone to accidents can be closely monitored and </w:t>
      </w:r>
      <w:r w:rsidR="00CB4B21">
        <w:rPr>
          <w:rFonts w:ascii="Times New Roman" w:hAnsi="Times New Roman" w:cs="Times New Roman"/>
          <w:sz w:val="24"/>
          <w:szCs w:val="24"/>
          <w:lang w:val="en-US"/>
        </w:rPr>
        <w:t>modified</w:t>
      </w:r>
      <w:r w:rsidR="00701C0A" w:rsidRPr="00701C0A">
        <w:rPr>
          <w:rFonts w:ascii="Times New Roman" w:hAnsi="Times New Roman" w:cs="Times New Roman"/>
          <w:sz w:val="24"/>
          <w:szCs w:val="24"/>
          <w:lang w:val="en-US"/>
        </w:rPr>
        <w:t xml:space="preserve"> to facilitate traffic flow. In addition to improving traffic patterns, intelligent technology can also be used to monitor the environmental impact of traffic. The average vehicle speed in cities is currently 10 km/h, which means that d</w:t>
      </w:r>
      <w:r w:rsidR="00CB4B21">
        <w:rPr>
          <w:rFonts w:ascii="Times New Roman" w:hAnsi="Times New Roman" w:cs="Times New Roman"/>
          <w:sz w:val="24"/>
          <w:szCs w:val="24"/>
          <w:lang w:val="en-US"/>
        </w:rPr>
        <w:t>rivers spend an average of</w:t>
      </w:r>
      <w:r w:rsidR="00701C0A" w:rsidRPr="00701C0A">
        <w:rPr>
          <w:rFonts w:ascii="Times New Roman" w:hAnsi="Times New Roman" w:cs="Times New Roman"/>
          <w:sz w:val="24"/>
          <w:szCs w:val="24"/>
          <w:lang w:val="en-US"/>
        </w:rPr>
        <w:t xml:space="preserve"> 70 hours a year in a car. Smart cities with integrated infrastructures lead to better traffic management and thus faster and safer routes, so they could save drivers up to 60 hours a year. A more radical option is to reduce the use of private cars and replace it with car sharing technology. According to statistics, cars are idle 95% of the time, which means that each shared vehicle could effectively replace 10 to 30 </w:t>
      </w:r>
      <w:r w:rsidR="00CB4B21">
        <w:rPr>
          <w:rFonts w:ascii="Times New Roman" w:hAnsi="Times New Roman" w:cs="Times New Roman"/>
          <w:sz w:val="24"/>
          <w:szCs w:val="24"/>
          <w:lang w:val="en-US"/>
        </w:rPr>
        <w:t xml:space="preserve">private </w:t>
      </w:r>
      <w:r w:rsidR="00701C0A" w:rsidRPr="00701C0A">
        <w:rPr>
          <w:rFonts w:ascii="Times New Roman" w:hAnsi="Times New Roman" w:cs="Times New Roman"/>
          <w:sz w:val="24"/>
          <w:szCs w:val="24"/>
          <w:lang w:val="en-US"/>
        </w:rPr>
        <w:t>cars [6].</w:t>
      </w:r>
      <w:r w:rsidR="00E523ED">
        <w:rPr>
          <w:rFonts w:ascii="Times New Roman" w:hAnsi="Times New Roman" w:cs="Times New Roman"/>
          <w:sz w:val="24"/>
          <w:szCs w:val="24"/>
          <w:lang w:val="en-US"/>
        </w:rPr>
        <w:t xml:space="preserve"> </w:t>
      </w:r>
      <w:r w:rsidR="00E523ED" w:rsidRPr="00E523ED">
        <w:rPr>
          <w:rFonts w:ascii="Times New Roman" w:hAnsi="Times New Roman" w:cs="Times New Roman"/>
          <w:sz w:val="24"/>
          <w:szCs w:val="24"/>
          <w:lang w:val="en-US"/>
        </w:rPr>
        <w:t>Participation in governance is also a benefit of implementing this concept. Citizens have on cities</w:t>
      </w:r>
      <w:r w:rsidR="00E523ED">
        <w:rPr>
          <w:rFonts w:ascii="Times New Roman" w:hAnsi="Times New Roman" w:cs="Times New Roman"/>
          <w:sz w:val="24"/>
          <w:szCs w:val="24"/>
          <w:lang w:val="en-US"/>
        </w:rPr>
        <w:t xml:space="preserve"> </w:t>
      </w:r>
      <w:r w:rsidR="00E523ED" w:rsidRPr="00E523ED">
        <w:rPr>
          <w:rFonts w:ascii="Times New Roman" w:hAnsi="Times New Roman" w:cs="Times New Roman"/>
          <w:sz w:val="24"/>
          <w:szCs w:val="24"/>
          <w:lang w:val="en-US"/>
        </w:rPr>
        <w:t>increasing demands. Civic participation is an important aspect that affects the development of the city. As a result, digital services are expanding to make the city more attractive to people and attracting new residents. In addition, access to public data, interactive maps, local government performance boards, live broadcasts of local councils and the active presence of social media help Smart cities promote relations between citizens and the local government. They help increase civic engagement and build trust in city officials [7]. Involving citizens in governance can mobilize society as a whole and bring many benefits.</w:t>
      </w:r>
      <w:r w:rsidR="00E523ED">
        <w:rPr>
          <w:rFonts w:ascii="Times New Roman" w:hAnsi="Times New Roman" w:cs="Times New Roman"/>
          <w:sz w:val="24"/>
          <w:szCs w:val="24"/>
          <w:lang w:val="en-US"/>
        </w:rPr>
        <w:t xml:space="preserve"> </w:t>
      </w:r>
      <w:r w:rsidR="00E523ED" w:rsidRPr="00E523ED">
        <w:rPr>
          <w:rFonts w:ascii="Times New Roman" w:hAnsi="Times New Roman" w:cs="Times New Roman"/>
          <w:sz w:val="24"/>
          <w:szCs w:val="24"/>
          <w:lang w:val="en-US"/>
        </w:rPr>
        <w:t>Cities with higher levels of government participation</w:t>
      </w:r>
      <w:r w:rsidR="007769B9">
        <w:rPr>
          <w:rFonts w:ascii="Times New Roman" w:hAnsi="Times New Roman" w:cs="Times New Roman"/>
          <w:sz w:val="24"/>
          <w:szCs w:val="24"/>
          <w:lang w:val="en-US"/>
        </w:rPr>
        <w:t xml:space="preserve"> </w:t>
      </w:r>
      <w:r w:rsidR="00E523ED" w:rsidRPr="00E523ED">
        <w:rPr>
          <w:rFonts w:ascii="Times New Roman" w:hAnsi="Times New Roman" w:cs="Times New Roman"/>
          <w:sz w:val="24"/>
          <w:szCs w:val="24"/>
          <w:lang w:val="en-US"/>
        </w:rPr>
        <w:t>have stronger communities, better services and are more effective in tackling deprived neighborhoods [8]. In addition, the advantage of the application of the Smart city concept is also higher environmental protection.</w:t>
      </w:r>
      <w:r w:rsidR="00E523ED">
        <w:rPr>
          <w:rFonts w:ascii="Times New Roman" w:hAnsi="Times New Roman" w:cs="Times New Roman"/>
          <w:sz w:val="24"/>
          <w:szCs w:val="24"/>
          <w:lang w:val="en-US"/>
        </w:rPr>
        <w:t xml:space="preserve"> </w:t>
      </w:r>
      <w:r w:rsidR="00E523ED" w:rsidRPr="00E523ED">
        <w:rPr>
          <w:rFonts w:ascii="Times New Roman" w:hAnsi="Times New Roman" w:cs="Times New Roman"/>
          <w:sz w:val="24"/>
          <w:szCs w:val="24"/>
          <w:lang w:val="en-US"/>
        </w:rPr>
        <w:t>With the rise of global warming, greenhouse effects and street waste, cities are increasingly struggling to combat the adverse effects on the environment. Energy efficient buildings, air quality sensors and renewable energy sources provide an alternative to reduce environmental impact. Urban air quality sensors can help identify and monitor low air quality, identify the causes of pollution and provide data so that appropriate action can be taken [9].</w:t>
      </w:r>
      <w:r w:rsidR="007769B9">
        <w:rPr>
          <w:rFonts w:ascii="Times New Roman" w:hAnsi="Times New Roman" w:cs="Times New Roman"/>
          <w:sz w:val="24"/>
          <w:szCs w:val="24"/>
          <w:lang w:val="en-US"/>
        </w:rPr>
        <w:t xml:space="preserve"> </w:t>
      </w:r>
      <w:r w:rsidR="00B94158" w:rsidRPr="00B94158">
        <w:rPr>
          <w:rFonts w:ascii="Times New Roman" w:hAnsi="Times New Roman" w:cs="Times New Roman"/>
          <w:sz w:val="24"/>
          <w:szCs w:val="24"/>
          <w:lang w:val="en-US"/>
        </w:rPr>
        <w:t>A clear advantage of the application of the concept is also economic development, which is confirmed by analyzes according to which public investment in smart cities has 10 times greater potential to grow.</w:t>
      </w:r>
      <w:r w:rsidR="007769B9" w:rsidRPr="007769B9">
        <w:rPr>
          <w:rFonts w:ascii="Times New Roman" w:hAnsi="Times New Roman" w:cs="Times New Roman"/>
          <w:sz w:val="24"/>
          <w:szCs w:val="24"/>
          <w:lang w:val="en-US"/>
        </w:rPr>
        <w:t xml:space="preserve"> As a result, as cities innovate, there will be massive growth in gross domestic product. Many private sectors are working with government officials to invest millions in smart city projects. Smart urban development plays an important role in increasing regional and global urban competitiveness in order to attract people and businesses. Providing an open data platform with access to city information helps businesses study citizens' interactions and activities and plan business strategies accordingly. The economic benefits of Smart city are therefore based on the ability of this concept to increase the city's productivity rate [10]. The Smart City concept should increase the economic development of cities by more than 5% by 2026 and bring economic benefits worldwide worth more than $ 20,000.</w:t>
      </w:r>
      <w:r w:rsidR="007769B9">
        <w:rPr>
          <w:rFonts w:ascii="Times New Roman" w:hAnsi="Times New Roman" w:cs="Times New Roman"/>
          <w:sz w:val="24"/>
          <w:szCs w:val="24"/>
          <w:lang w:val="en-US"/>
        </w:rPr>
        <w:t xml:space="preserve"> </w:t>
      </w:r>
      <w:r w:rsidR="007769B9" w:rsidRPr="007769B9">
        <w:rPr>
          <w:rFonts w:ascii="Times New Roman" w:hAnsi="Times New Roman" w:cs="Times New Roman"/>
          <w:sz w:val="24"/>
          <w:szCs w:val="24"/>
          <w:lang w:val="en-US"/>
        </w:rPr>
        <w:t>The potential for building such cities lies</w:t>
      </w:r>
      <w:r w:rsidR="007769B9">
        <w:rPr>
          <w:rFonts w:ascii="Times New Roman" w:hAnsi="Times New Roman" w:cs="Times New Roman"/>
          <w:sz w:val="24"/>
          <w:szCs w:val="24"/>
          <w:lang w:val="en-US"/>
        </w:rPr>
        <w:t xml:space="preserve"> </w:t>
      </w:r>
      <w:r w:rsidR="007769B9" w:rsidRPr="007769B9">
        <w:rPr>
          <w:rFonts w:ascii="Times New Roman" w:hAnsi="Times New Roman" w:cs="Times New Roman"/>
          <w:sz w:val="24"/>
          <w:szCs w:val="24"/>
          <w:lang w:val="en-US"/>
        </w:rPr>
        <w:t xml:space="preserve">especially in tackling urban inequalities. This means that such an approach allows the whole city to benefit </w:t>
      </w:r>
      <w:r w:rsidR="007769B9" w:rsidRPr="007769B9">
        <w:rPr>
          <w:rFonts w:ascii="Times New Roman" w:hAnsi="Times New Roman" w:cs="Times New Roman"/>
          <w:sz w:val="24"/>
          <w:szCs w:val="24"/>
          <w:lang w:val="en-US"/>
        </w:rPr>
        <w:lastRenderedPageBreak/>
        <w:t>from the economic development. The economic development of the city is also supported by its strategy in the field of communication and cooperation with companies. The city is trying to attract them with advantageous tax incentives, and at the same time such cities can share economic benefits through technology. With a growing number of businesses</w:t>
      </w:r>
      <w:r w:rsidR="007769B9">
        <w:rPr>
          <w:rFonts w:ascii="Times New Roman" w:hAnsi="Times New Roman" w:cs="Times New Roman"/>
          <w:sz w:val="24"/>
          <w:szCs w:val="24"/>
          <w:lang w:val="en-US"/>
        </w:rPr>
        <w:t>,</w:t>
      </w:r>
      <w:r w:rsidR="007769B9" w:rsidRPr="007769B9">
        <w:rPr>
          <w:rFonts w:ascii="Times New Roman" w:hAnsi="Times New Roman" w:cs="Times New Roman"/>
          <w:sz w:val="24"/>
          <w:szCs w:val="24"/>
          <w:lang w:val="en-US"/>
        </w:rPr>
        <w:t xml:space="preserve"> employment in the city area is also growing and thus the quality of life of the inhabitants is increasing in direct proportion [11].</w:t>
      </w:r>
      <w:r w:rsidR="00C22C6B">
        <w:rPr>
          <w:rFonts w:ascii="Times New Roman" w:hAnsi="Times New Roman" w:cs="Times New Roman"/>
          <w:sz w:val="24"/>
          <w:szCs w:val="24"/>
          <w:lang w:val="en-US"/>
        </w:rPr>
        <w:t xml:space="preserve"> </w:t>
      </w:r>
      <w:r w:rsidR="00C22C6B" w:rsidRPr="00C22C6B">
        <w:rPr>
          <w:rFonts w:ascii="Times New Roman" w:hAnsi="Times New Roman" w:cs="Times New Roman"/>
          <w:sz w:val="24"/>
          <w:szCs w:val="24"/>
          <w:lang w:val="en-US"/>
        </w:rPr>
        <w:t>With more funds, the city has more opportunities to improve its infrastructure. Aging roads, bridges, buildings often require a large investment in maintenance during their lifetime. Smart technology can provide cities</w:t>
      </w:r>
      <w:r w:rsidR="00C22C6B">
        <w:rPr>
          <w:rFonts w:ascii="Times New Roman" w:hAnsi="Times New Roman" w:cs="Times New Roman"/>
          <w:sz w:val="24"/>
          <w:szCs w:val="24"/>
          <w:lang w:val="en-US"/>
        </w:rPr>
        <w:t xml:space="preserve"> </w:t>
      </w:r>
      <w:r w:rsidR="00C22C6B" w:rsidRPr="00C22C6B">
        <w:rPr>
          <w:rFonts w:ascii="Times New Roman" w:hAnsi="Times New Roman" w:cs="Times New Roman"/>
          <w:sz w:val="24"/>
          <w:szCs w:val="24"/>
          <w:lang w:val="en-US"/>
        </w:rPr>
        <w:t>predictive analysis to identify areas that need to be repaired before infrastructure failures. Smart sensors can provide data showing changes in structure, identify cracks in bridges or buildings, and send messages that inform staff of the need for inspection and maintenance. In this way, they can help cities save huge costs and prevent infrastructure failures [12]. In addition, the Smart city concept also affects the efficiency of waste and water management.</w:t>
      </w:r>
      <w:r w:rsidR="00C22C6B">
        <w:rPr>
          <w:rFonts w:ascii="Times New Roman" w:hAnsi="Times New Roman" w:cs="Times New Roman"/>
          <w:sz w:val="24"/>
          <w:szCs w:val="24"/>
          <w:lang w:val="en-US"/>
        </w:rPr>
        <w:t xml:space="preserve"> </w:t>
      </w:r>
      <w:r w:rsidR="00C22C6B" w:rsidRPr="00C22C6B">
        <w:rPr>
          <w:rFonts w:ascii="Times New Roman" w:hAnsi="Times New Roman" w:cs="Times New Roman"/>
          <w:sz w:val="24"/>
          <w:szCs w:val="24"/>
          <w:lang w:val="en-US"/>
        </w:rPr>
        <w:t xml:space="preserve">Part of increasing waste management efficiency is automated waste collection, in which sensors in collection containers signal that they are full and need to be emptied. Another example is the conversion of waste into energy and </w:t>
      </w:r>
      <w:proofErr w:type="spellStart"/>
      <w:r w:rsidR="00C22C6B" w:rsidRPr="00C22C6B">
        <w:rPr>
          <w:rFonts w:ascii="Times New Roman" w:hAnsi="Times New Roman" w:cs="Times New Roman"/>
          <w:sz w:val="24"/>
          <w:szCs w:val="24"/>
          <w:lang w:val="en-US"/>
        </w:rPr>
        <w:t>biofuels</w:t>
      </w:r>
      <w:proofErr w:type="spellEnd"/>
      <w:r w:rsidR="00C22C6B" w:rsidRPr="00C22C6B">
        <w:rPr>
          <w:rFonts w:ascii="Times New Roman" w:hAnsi="Times New Roman" w:cs="Times New Roman"/>
          <w:sz w:val="24"/>
          <w:szCs w:val="24"/>
          <w:lang w:val="en-US"/>
        </w:rPr>
        <w:t xml:space="preserve">. Smart water is an infrastructure for water and wastewater that ensures that the water as well as the energy used to transport it </w:t>
      </w:r>
      <w:proofErr w:type="gramStart"/>
      <w:r w:rsidR="00C22C6B" w:rsidRPr="00C22C6B">
        <w:rPr>
          <w:rFonts w:ascii="Times New Roman" w:hAnsi="Times New Roman" w:cs="Times New Roman"/>
          <w:sz w:val="24"/>
          <w:szCs w:val="24"/>
          <w:lang w:val="en-US"/>
        </w:rPr>
        <w:t>are</w:t>
      </w:r>
      <w:proofErr w:type="gramEnd"/>
      <w:r w:rsidR="00C22C6B" w:rsidRPr="00C22C6B">
        <w:rPr>
          <w:rFonts w:ascii="Times New Roman" w:hAnsi="Times New Roman" w:cs="Times New Roman"/>
          <w:sz w:val="24"/>
          <w:szCs w:val="24"/>
          <w:lang w:val="en-US"/>
        </w:rPr>
        <w:t xml:space="preserve"> efficient. The problems that cities face in relation to water are, for example, the loss of water due to its leakage or overuse, insufficient water quality or the high energy consumption needed to move water and waste. The smart city involves solving water problems through smart water networks (SWGs), which allow water industry professionals to more accurately monitor the amount of water transported. And they ensure that it is not over-allocated to a certain area. At the same time, they provide information on water use and test water quality to ensure its safety and consumption [13].</w:t>
      </w:r>
      <w:r w:rsidR="00A4071E">
        <w:rPr>
          <w:rFonts w:ascii="Times New Roman" w:hAnsi="Times New Roman" w:cs="Times New Roman"/>
          <w:sz w:val="24"/>
          <w:szCs w:val="24"/>
          <w:lang w:val="en-US"/>
        </w:rPr>
        <w:t xml:space="preserve"> </w:t>
      </w:r>
      <w:r w:rsidR="00A4071E" w:rsidRPr="00A4071E">
        <w:rPr>
          <w:rFonts w:ascii="Times New Roman" w:hAnsi="Times New Roman" w:cs="Times New Roman"/>
          <w:sz w:val="24"/>
          <w:szCs w:val="24"/>
          <w:lang w:val="en-US"/>
        </w:rPr>
        <w:t xml:space="preserve">Another solution is smart water meters, which, unlike manual water meters, have an increased ability to detect low water flow in the pipeline and potential block flow, which can cause problems with the operation of the water system. Other solutions include smart pumps and valves, which have access to environmental conditions and adjust their activity accordingly. Similarly, smart valves can adjust or block the flow in water pipes depending on what is needed. This significantly reduces the amount of water and energy wasted [14]. Finance for the city also indirectly brings cost savings, which is also one of the benefits of smart cities. Business and office sensors significantly increase the efficiency of public and commercial operations, which ultimately leads to huge cost savings. City councils in particular can have huge benefits from investing in smart city technologies, such as LED lighting, which can reduce city lighting costs. Thanks to immediate and long-term cost savings, the city is able to increase its budget in other key areas. </w:t>
      </w:r>
      <w:r w:rsidR="002611A1" w:rsidRPr="002611A1">
        <w:rPr>
          <w:rFonts w:ascii="Times New Roman" w:hAnsi="Times New Roman" w:cs="Times New Roman"/>
          <w:sz w:val="24"/>
          <w:szCs w:val="24"/>
          <w:lang w:val="en-US"/>
        </w:rPr>
        <w:t>At the same time, it can benefit from technology, such as the implementation of a road charging system that reduces parking fraud and uses data on urban infrastructure to find n</w:t>
      </w:r>
      <w:r w:rsidR="002611A1">
        <w:rPr>
          <w:rFonts w:ascii="Times New Roman" w:hAnsi="Times New Roman" w:cs="Times New Roman"/>
          <w:sz w:val="24"/>
          <w:szCs w:val="24"/>
          <w:lang w:val="en-US"/>
        </w:rPr>
        <w:t xml:space="preserve">ew ways of raising public funds </w:t>
      </w:r>
      <w:r w:rsidR="00A4071E" w:rsidRPr="00A4071E">
        <w:rPr>
          <w:rFonts w:ascii="Times New Roman" w:hAnsi="Times New Roman" w:cs="Times New Roman"/>
          <w:sz w:val="24"/>
          <w:szCs w:val="24"/>
          <w:lang w:val="en-US"/>
        </w:rPr>
        <w:t>[15].</w:t>
      </w:r>
      <w:r w:rsidR="00A4071E">
        <w:rPr>
          <w:rFonts w:ascii="Times New Roman" w:hAnsi="Times New Roman" w:cs="Times New Roman"/>
          <w:sz w:val="24"/>
          <w:szCs w:val="24"/>
          <w:lang w:val="en-US"/>
        </w:rPr>
        <w:t xml:space="preserve"> </w:t>
      </w:r>
      <w:r w:rsidR="00A4071E" w:rsidRPr="00A4071E">
        <w:rPr>
          <w:rFonts w:ascii="Times New Roman" w:hAnsi="Times New Roman" w:cs="Times New Roman"/>
          <w:sz w:val="24"/>
          <w:szCs w:val="24"/>
          <w:lang w:val="en-US"/>
        </w:rPr>
        <w:t>Smart technologies in cities not only provide smart solutions and reduce costs, but also create new resources. Citizens can</w:t>
      </w:r>
      <w:r w:rsidR="002611A1">
        <w:rPr>
          <w:rFonts w:ascii="Times New Roman" w:hAnsi="Times New Roman" w:cs="Times New Roman"/>
          <w:sz w:val="24"/>
          <w:szCs w:val="24"/>
          <w:lang w:val="en-US"/>
        </w:rPr>
        <w:t xml:space="preserve"> also benefit financially from S</w:t>
      </w:r>
      <w:r w:rsidR="00A4071E" w:rsidRPr="00A4071E">
        <w:rPr>
          <w:rFonts w:ascii="Times New Roman" w:hAnsi="Times New Roman" w:cs="Times New Roman"/>
          <w:sz w:val="24"/>
          <w:szCs w:val="24"/>
          <w:lang w:val="en-US"/>
        </w:rPr>
        <w:t>mart cities. The technologies reduce their costs for safety, heating, electricity, lighting and also water. Examples are home or accommodation sharing platforms that optimize housing utilization rates. Smarter and greener modes of transport, such as cycling or electric vehicle sharing, or travel-efficient applications, save people time and money. Citizens themselves also support the development of smart cities, saving each other money, for example through exchange applications and sharing-based platforms [16]. Last but not least, smart city initiatives, which prioritize people, residents and visitors, over everything else, tend to improve the quality of life in the city. Smart parking, efficient transport services, public Wi-Fi, digitized government, these technologies have a positive impact on citizens' lives because they make things more reliable and easier for them.</w:t>
      </w:r>
      <w:r w:rsidR="00A4071E">
        <w:rPr>
          <w:rFonts w:ascii="Times New Roman" w:hAnsi="Times New Roman" w:cs="Times New Roman"/>
          <w:sz w:val="24"/>
          <w:szCs w:val="24"/>
          <w:lang w:val="en-US"/>
        </w:rPr>
        <w:t xml:space="preserve"> </w:t>
      </w:r>
      <w:r w:rsidR="00A4071E" w:rsidRPr="00A4071E">
        <w:rPr>
          <w:rFonts w:ascii="Times New Roman" w:hAnsi="Times New Roman" w:cs="Times New Roman"/>
          <w:sz w:val="24"/>
          <w:szCs w:val="24"/>
          <w:lang w:val="en-US"/>
        </w:rPr>
        <w:t>The implementation of smart technologies addresses almost all areas of life, from housing to transport, health, education, environmental conditions to the public good. The quality of life of the inhabitants of Smart city increases in proportion to the implementation of various elements and types of innovation. It is directly linked to increasing security in the city, improving public transport, improving public services but also reducing the cost of living. Better public health is associated with a cleaner and more sustainable environment, and the city's social connectivity is strengthened through a wide range of cultural and leisure opportunities [4].</w:t>
      </w:r>
    </w:p>
    <w:p w:rsidR="00E17C62" w:rsidRDefault="00E17C62" w:rsidP="001B1225">
      <w:pPr>
        <w:spacing w:after="0"/>
        <w:ind w:firstLine="708"/>
        <w:jc w:val="both"/>
        <w:rPr>
          <w:rFonts w:ascii="Times New Roman" w:hAnsi="Times New Roman" w:cs="Times New Roman"/>
          <w:sz w:val="24"/>
          <w:szCs w:val="24"/>
          <w:lang w:val="en-US"/>
        </w:rPr>
      </w:pPr>
    </w:p>
    <w:p w:rsidR="00976CC5" w:rsidRPr="00256E61" w:rsidRDefault="00976CC5" w:rsidP="00976CC5">
      <w:pPr>
        <w:spacing w:after="0" w:line="240" w:lineRule="auto"/>
        <w:jc w:val="both"/>
        <w:rPr>
          <w:rFonts w:ascii="Times New Roman" w:hAnsi="Times New Roman" w:cs="Times New Roman"/>
          <w:b/>
          <w:sz w:val="24"/>
          <w:szCs w:val="24"/>
          <w:lang w:val="en-US"/>
        </w:rPr>
      </w:pPr>
      <w:r w:rsidRPr="00256E61">
        <w:rPr>
          <w:rFonts w:ascii="Times New Roman" w:hAnsi="Times New Roman" w:cs="Times New Roman"/>
          <w:b/>
          <w:sz w:val="24"/>
          <w:szCs w:val="24"/>
          <w:lang w:val="en-US"/>
        </w:rPr>
        <w:t>Methodology</w:t>
      </w:r>
    </w:p>
    <w:p w:rsidR="000534F5" w:rsidRPr="00256E61" w:rsidRDefault="000534F5" w:rsidP="00976CC5">
      <w:pPr>
        <w:spacing w:after="0" w:line="240" w:lineRule="auto"/>
        <w:jc w:val="both"/>
        <w:rPr>
          <w:rFonts w:ascii="Times New Roman" w:hAnsi="Times New Roman" w:cs="Times New Roman"/>
          <w:b/>
          <w:sz w:val="24"/>
          <w:szCs w:val="24"/>
          <w:lang w:val="en-US"/>
        </w:rPr>
      </w:pPr>
    </w:p>
    <w:p w:rsidR="00AF1FB3" w:rsidRPr="00AF1FB3" w:rsidRDefault="00EA2899" w:rsidP="00AF1FB3">
      <w:pPr>
        <w:spacing w:after="0"/>
        <w:jc w:val="both"/>
        <w:rPr>
          <w:rFonts w:ascii="Times New Roman" w:hAnsi="Times New Roman" w:cs="Times New Roman"/>
          <w:sz w:val="24"/>
          <w:szCs w:val="24"/>
          <w:lang w:val="en-US"/>
        </w:rPr>
      </w:pPr>
      <w:r w:rsidRPr="00AF1FB3">
        <w:rPr>
          <w:rFonts w:ascii="Times New Roman" w:hAnsi="Times New Roman" w:cs="Times New Roman"/>
          <w:sz w:val="24"/>
          <w:szCs w:val="24"/>
          <w:lang w:val="en-US"/>
        </w:rPr>
        <w:tab/>
      </w:r>
      <w:r w:rsidR="00AF1FB3" w:rsidRPr="00AF1FB3">
        <w:rPr>
          <w:rFonts w:ascii="Times New Roman" w:hAnsi="Times New Roman" w:cs="Times New Roman"/>
          <w:sz w:val="24"/>
          <w:szCs w:val="24"/>
          <w:lang w:val="en-US"/>
        </w:rPr>
        <w:t>The Smart city application therefore brings a number of benefits that improve and simplify the lives of the city's inhabitants. This is the reason why the process of implementing this concept has increased rapidly in recent years. It is being introduced by cities around the world as a solution to many challenges in the urban environment. The application level of the Smart city concept is assessed by the IMD Smart City Index. It was created in cooperation between the IMD (Institute for Management Development) and the Singapore University of Technology and Design (SUTD). In 2021, the third edition of the IMD Smart City Index was published</w:t>
      </w:r>
      <w:r w:rsidR="00AF1FB3">
        <w:rPr>
          <w:rFonts w:ascii="Times New Roman" w:hAnsi="Times New Roman" w:cs="Times New Roman"/>
          <w:sz w:val="24"/>
          <w:szCs w:val="24"/>
          <w:lang w:val="en-US"/>
        </w:rPr>
        <w:t xml:space="preserve"> </w:t>
      </w:r>
      <w:r w:rsidR="00AF1FB3" w:rsidRPr="00AF1FB3">
        <w:rPr>
          <w:rFonts w:ascii="Times New Roman" w:hAnsi="Times New Roman" w:cs="Times New Roman"/>
          <w:sz w:val="24"/>
          <w:szCs w:val="24"/>
          <w:lang w:val="en-US"/>
        </w:rPr>
        <w:t>and a total of 118 cities participated in this evaluation.</w:t>
      </w:r>
      <w:r w:rsidR="00AF1FB3" w:rsidRPr="00AF1FB3">
        <w:t xml:space="preserve"> </w:t>
      </w:r>
      <w:r w:rsidR="00AF1FB3" w:rsidRPr="00AF1FB3">
        <w:rPr>
          <w:rFonts w:ascii="Times New Roman" w:hAnsi="Times New Roman" w:cs="Times New Roman"/>
          <w:sz w:val="24"/>
          <w:szCs w:val="24"/>
          <w:lang w:val="en-US"/>
        </w:rPr>
        <w:t>The index evaluated cities on the basis of the attitudes of the inhabitants, who expressed their satisfaction and opinions on the city's infrastructure, technological support or existing technical services. At the same time, residents have identified areas that they perceive as the most problematic and which the city should primarily address.</w:t>
      </w:r>
    </w:p>
    <w:p w:rsidR="00AF1FB3" w:rsidRPr="00AF1FB3" w:rsidRDefault="00AF1FB3" w:rsidP="00AF1FB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F1FB3">
        <w:rPr>
          <w:rFonts w:ascii="Times New Roman" w:hAnsi="Times New Roman" w:cs="Times New Roman"/>
          <w:sz w:val="24"/>
          <w:szCs w:val="24"/>
          <w:lang w:val="en-US"/>
        </w:rPr>
        <w:t>We chose the capitals of Central European countries as the object of our survey. Within the IMD Smart City Index, we analyzed the level of Smart city in the capital of Switzerland, Austria, Germany, Poland, the Czech Republic, Slovakia and Hungary. Despite the fact that from the point of view of economic indicators, such as GDP (Table 1), these are countries that are at a diametrically different level, from a geographical and political point of view they are united by the fact that they belong to Central Europe.</w:t>
      </w:r>
      <w:r>
        <w:rPr>
          <w:rFonts w:ascii="Times New Roman" w:hAnsi="Times New Roman" w:cs="Times New Roman"/>
          <w:sz w:val="24"/>
          <w:szCs w:val="24"/>
          <w:lang w:val="en-US"/>
        </w:rPr>
        <w:t xml:space="preserve"> </w:t>
      </w:r>
      <w:r w:rsidRPr="00AF1FB3">
        <w:rPr>
          <w:rFonts w:ascii="Times New Roman" w:hAnsi="Times New Roman" w:cs="Times New Roman"/>
          <w:sz w:val="24"/>
          <w:szCs w:val="24"/>
          <w:lang w:val="en-US"/>
        </w:rPr>
        <w:t>The obtained data on the level of Smart city in selected cities were subsequently evaluated using the method of comparison.</w:t>
      </w:r>
    </w:p>
    <w:p w:rsidR="00EF6273" w:rsidRPr="00256E61" w:rsidRDefault="00EF6273" w:rsidP="00976CC5">
      <w:pPr>
        <w:spacing w:after="0" w:line="240" w:lineRule="auto"/>
        <w:jc w:val="both"/>
        <w:rPr>
          <w:rFonts w:ascii="Times New Roman" w:hAnsi="Times New Roman" w:cs="Times New Roman"/>
          <w:sz w:val="24"/>
          <w:szCs w:val="24"/>
          <w:lang w:val="en-US"/>
        </w:rPr>
      </w:pPr>
    </w:p>
    <w:p w:rsidR="00EF6273" w:rsidRPr="00256E61" w:rsidRDefault="00EF6273" w:rsidP="00EF6273">
      <w:pPr>
        <w:spacing w:after="0" w:line="240" w:lineRule="auto"/>
        <w:jc w:val="center"/>
        <w:rPr>
          <w:rFonts w:ascii="Times New Roman" w:hAnsi="Times New Roman" w:cs="Times New Roman"/>
          <w:b/>
          <w:sz w:val="24"/>
          <w:szCs w:val="24"/>
          <w:lang w:val="en-US"/>
        </w:rPr>
      </w:pPr>
      <w:r w:rsidRPr="00256E61">
        <w:rPr>
          <w:rFonts w:ascii="Times New Roman" w:hAnsi="Times New Roman" w:cs="Times New Roman"/>
          <w:b/>
          <w:sz w:val="24"/>
          <w:szCs w:val="24"/>
          <w:lang w:val="en-US"/>
        </w:rPr>
        <w:t>Tab. 1 Central European countries' GDP</w:t>
      </w:r>
    </w:p>
    <w:p w:rsidR="00EF6273" w:rsidRPr="00256E61" w:rsidRDefault="00EF6273" w:rsidP="00EF6273">
      <w:pPr>
        <w:spacing w:after="0" w:line="240" w:lineRule="auto"/>
        <w:jc w:val="center"/>
        <w:rPr>
          <w:rFonts w:ascii="Times New Roman" w:hAnsi="Times New Roman" w:cs="Times New Roman"/>
          <w:b/>
          <w:sz w:val="24"/>
          <w:szCs w:val="24"/>
          <w:lang w:val="en-US"/>
        </w:rPr>
      </w:pPr>
    </w:p>
    <w:tbl>
      <w:tblPr>
        <w:tblStyle w:val="Mkatabulky"/>
        <w:tblW w:w="0" w:type="auto"/>
        <w:jc w:val="center"/>
        <w:tblLook w:val="04A0"/>
      </w:tblPr>
      <w:tblGrid>
        <w:gridCol w:w="2549"/>
        <w:gridCol w:w="2037"/>
      </w:tblGrid>
      <w:tr w:rsidR="005B16E6" w:rsidRPr="00256E61" w:rsidTr="00EF6273">
        <w:trPr>
          <w:jc w:val="center"/>
        </w:trPr>
        <w:tc>
          <w:tcPr>
            <w:tcW w:w="0" w:type="auto"/>
          </w:tcPr>
          <w:p w:rsidR="005B16E6" w:rsidRPr="00256E61" w:rsidRDefault="00EF6273" w:rsidP="005B16E6">
            <w:pPr>
              <w:jc w:val="center"/>
              <w:rPr>
                <w:rFonts w:ascii="Times New Roman" w:hAnsi="Times New Roman" w:cs="Times New Roman"/>
                <w:b/>
                <w:sz w:val="24"/>
                <w:szCs w:val="24"/>
                <w:lang w:val="en-US"/>
              </w:rPr>
            </w:pPr>
            <w:r w:rsidRPr="00256E61">
              <w:rPr>
                <w:rFonts w:ascii="Times New Roman" w:hAnsi="Times New Roman" w:cs="Times New Roman"/>
                <w:b/>
                <w:sz w:val="24"/>
                <w:szCs w:val="24"/>
                <w:lang w:val="en-US"/>
              </w:rPr>
              <w:t>Country</w:t>
            </w:r>
          </w:p>
        </w:tc>
        <w:tc>
          <w:tcPr>
            <w:tcW w:w="0" w:type="auto"/>
          </w:tcPr>
          <w:p w:rsidR="005B16E6" w:rsidRPr="00256E61" w:rsidRDefault="005B16E6" w:rsidP="005B16E6">
            <w:pPr>
              <w:jc w:val="center"/>
              <w:rPr>
                <w:rFonts w:ascii="Times New Roman" w:hAnsi="Times New Roman" w:cs="Times New Roman"/>
                <w:b/>
                <w:sz w:val="24"/>
                <w:szCs w:val="24"/>
                <w:lang w:val="en-US"/>
              </w:rPr>
            </w:pPr>
            <w:r w:rsidRPr="00256E61">
              <w:rPr>
                <w:rFonts w:ascii="Times New Roman" w:hAnsi="Times New Roman" w:cs="Times New Roman"/>
                <w:b/>
                <w:sz w:val="24"/>
                <w:szCs w:val="24"/>
                <w:lang w:val="en-US"/>
              </w:rPr>
              <w:t>GDP</w:t>
            </w:r>
            <w:r w:rsidR="00294B64" w:rsidRPr="00256E61">
              <w:rPr>
                <w:rFonts w:ascii="Times New Roman" w:hAnsi="Times New Roman" w:cs="Times New Roman"/>
                <w:b/>
                <w:sz w:val="24"/>
                <w:szCs w:val="24"/>
                <w:lang w:val="en-US"/>
              </w:rPr>
              <w:t xml:space="preserve"> </w:t>
            </w:r>
          </w:p>
        </w:tc>
      </w:tr>
      <w:tr w:rsidR="005B16E6" w:rsidRPr="00256E61" w:rsidTr="00EF6273">
        <w:trPr>
          <w:jc w:val="center"/>
        </w:trPr>
        <w:tc>
          <w:tcPr>
            <w:tcW w:w="0" w:type="auto"/>
          </w:tcPr>
          <w:p w:rsidR="005B16E6" w:rsidRPr="00256E61" w:rsidRDefault="005B16E6" w:rsidP="00EF6273">
            <w:pPr>
              <w:jc w:val="center"/>
              <w:rPr>
                <w:rFonts w:ascii="Times New Roman" w:hAnsi="Times New Roman" w:cs="Times New Roman"/>
                <w:sz w:val="24"/>
                <w:szCs w:val="24"/>
                <w:lang w:val="en-US"/>
              </w:rPr>
            </w:pPr>
            <w:proofErr w:type="spellStart"/>
            <w:r w:rsidRPr="00256E61">
              <w:rPr>
                <w:rFonts w:ascii="Times New Roman" w:hAnsi="Times New Roman" w:cs="Times New Roman"/>
                <w:sz w:val="24"/>
                <w:szCs w:val="24"/>
                <w:lang w:val="en-US"/>
              </w:rPr>
              <w:t>Schweiz</w:t>
            </w:r>
            <w:proofErr w:type="spellEnd"/>
            <w:r w:rsidRPr="00256E61">
              <w:rPr>
                <w:rFonts w:ascii="Times New Roman" w:hAnsi="Times New Roman" w:cs="Times New Roman"/>
                <w:sz w:val="24"/>
                <w:szCs w:val="24"/>
                <w:lang w:val="en-US"/>
              </w:rPr>
              <w:t xml:space="preserve"> (Zurich)</w:t>
            </w:r>
          </w:p>
        </w:tc>
        <w:tc>
          <w:tcPr>
            <w:tcW w:w="0" w:type="auto"/>
          </w:tcPr>
          <w:p w:rsidR="005B16E6" w:rsidRPr="00256E61" w:rsidRDefault="0043706C"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752,25</w:t>
            </w:r>
            <w:r w:rsidR="005B16E6" w:rsidRPr="00256E61">
              <w:rPr>
                <w:rFonts w:ascii="Times New Roman" w:hAnsi="Times New Roman" w:cs="Times New Roman"/>
                <w:sz w:val="24"/>
                <w:szCs w:val="24"/>
                <w:lang w:val="en-US"/>
              </w:rPr>
              <w:t xml:space="preserve"> </w:t>
            </w:r>
            <w:proofErr w:type="spellStart"/>
            <w:r w:rsidR="005B16E6" w:rsidRPr="00256E61">
              <w:rPr>
                <w:rFonts w:ascii="Times New Roman" w:hAnsi="Times New Roman" w:cs="Times New Roman"/>
                <w:sz w:val="24"/>
                <w:szCs w:val="24"/>
                <w:lang w:val="en-US"/>
              </w:rPr>
              <w:t>bilion</w:t>
            </w:r>
            <w:proofErr w:type="spellEnd"/>
            <w:r w:rsidR="005B16E6" w:rsidRPr="00256E61">
              <w:rPr>
                <w:rFonts w:ascii="Times New Roman" w:hAnsi="Times New Roman" w:cs="Times New Roman"/>
                <w:sz w:val="24"/>
                <w:szCs w:val="24"/>
                <w:lang w:val="en-US"/>
              </w:rPr>
              <w:t xml:space="preserve"> USD</w:t>
            </w:r>
          </w:p>
        </w:tc>
      </w:tr>
      <w:tr w:rsidR="005B16E6" w:rsidRPr="00256E61" w:rsidTr="00EF6273">
        <w:trPr>
          <w:jc w:val="center"/>
        </w:trPr>
        <w:tc>
          <w:tcPr>
            <w:tcW w:w="0" w:type="auto"/>
          </w:tcPr>
          <w:p w:rsidR="005B16E6" w:rsidRPr="00256E61" w:rsidRDefault="005B16E6"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Austria (Vienna)</w:t>
            </w:r>
          </w:p>
        </w:tc>
        <w:tc>
          <w:tcPr>
            <w:tcW w:w="0" w:type="auto"/>
          </w:tcPr>
          <w:p w:rsidR="005B16E6" w:rsidRPr="00256E61" w:rsidRDefault="0043706C"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433,26</w:t>
            </w:r>
            <w:r w:rsidR="00EF6273" w:rsidRPr="00256E61">
              <w:rPr>
                <w:rFonts w:ascii="Times New Roman" w:hAnsi="Times New Roman" w:cs="Times New Roman"/>
                <w:sz w:val="24"/>
                <w:szCs w:val="24"/>
                <w:lang w:val="en-US"/>
              </w:rPr>
              <w:t xml:space="preserve"> </w:t>
            </w:r>
            <w:proofErr w:type="spellStart"/>
            <w:r w:rsidR="00EF6273" w:rsidRPr="00256E61">
              <w:rPr>
                <w:rFonts w:ascii="Times New Roman" w:hAnsi="Times New Roman" w:cs="Times New Roman"/>
                <w:sz w:val="24"/>
                <w:szCs w:val="24"/>
                <w:lang w:val="en-US"/>
              </w:rPr>
              <w:t>bilion</w:t>
            </w:r>
            <w:proofErr w:type="spellEnd"/>
            <w:r w:rsidR="005B16E6" w:rsidRPr="00256E61">
              <w:rPr>
                <w:rFonts w:ascii="Times New Roman" w:hAnsi="Times New Roman" w:cs="Times New Roman"/>
                <w:sz w:val="24"/>
                <w:szCs w:val="24"/>
                <w:lang w:val="en-US"/>
              </w:rPr>
              <w:t xml:space="preserve"> USD</w:t>
            </w:r>
          </w:p>
        </w:tc>
      </w:tr>
      <w:tr w:rsidR="005B16E6" w:rsidRPr="00256E61" w:rsidTr="00EF6273">
        <w:trPr>
          <w:jc w:val="center"/>
        </w:trPr>
        <w:tc>
          <w:tcPr>
            <w:tcW w:w="0" w:type="auto"/>
          </w:tcPr>
          <w:p w:rsidR="005B16E6" w:rsidRPr="00256E61" w:rsidRDefault="00EF6273"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Germany (</w:t>
            </w:r>
            <w:r w:rsidR="005B16E6" w:rsidRPr="00256E61">
              <w:rPr>
                <w:rFonts w:ascii="Times New Roman" w:hAnsi="Times New Roman" w:cs="Times New Roman"/>
                <w:sz w:val="24"/>
                <w:szCs w:val="24"/>
                <w:lang w:val="en-US"/>
              </w:rPr>
              <w:t>Berlin</w:t>
            </w:r>
            <w:r w:rsidRPr="00256E61">
              <w:rPr>
                <w:rFonts w:ascii="Times New Roman" w:hAnsi="Times New Roman" w:cs="Times New Roman"/>
                <w:sz w:val="24"/>
                <w:szCs w:val="24"/>
                <w:lang w:val="en-US"/>
              </w:rPr>
              <w:t>)</w:t>
            </w:r>
          </w:p>
        </w:tc>
        <w:tc>
          <w:tcPr>
            <w:tcW w:w="0" w:type="auto"/>
          </w:tcPr>
          <w:p w:rsidR="005B16E6" w:rsidRPr="00256E61" w:rsidRDefault="00EF6273" w:rsidP="0043706C">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3 </w:t>
            </w:r>
            <w:r w:rsidR="0043706C" w:rsidRPr="00256E61">
              <w:rPr>
                <w:rFonts w:ascii="Times New Roman" w:hAnsi="Times New Roman" w:cs="Times New Roman"/>
                <w:sz w:val="24"/>
                <w:szCs w:val="24"/>
                <w:lang w:val="en-US"/>
              </w:rPr>
              <w:t>850</w:t>
            </w:r>
            <w:r w:rsidRPr="00256E61">
              <w:rPr>
                <w:rFonts w:ascii="Times New Roman" w:hAnsi="Times New Roman" w:cs="Times New Roman"/>
                <w:sz w:val="24"/>
                <w:szCs w:val="24"/>
                <w:lang w:val="en-US"/>
              </w:rPr>
              <w:t xml:space="preserve"> </w:t>
            </w:r>
            <w:proofErr w:type="spellStart"/>
            <w:r w:rsidRPr="00256E61">
              <w:rPr>
                <w:rFonts w:ascii="Times New Roman" w:hAnsi="Times New Roman" w:cs="Times New Roman"/>
                <w:sz w:val="24"/>
                <w:szCs w:val="24"/>
                <w:lang w:val="en-US"/>
              </w:rPr>
              <w:t>bilion</w:t>
            </w:r>
            <w:proofErr w:type="spellEnd"/>
            <w:r w:rsidRPr="00256E61">
              <w:rPr>
                <w:rFonts w:ascii="Times New Roman" w:hAnsi="Times New Roman" w:cs="Times New Roman"/>
                <w:sz w:val="24"/>
                <w:szCs w:val="24"/>
                <w:lang w:val="en-US"/>
              </w:rPr>
              <w:t xml:space="preserve"> USD</w:t>
            </w:r>
          </w:p>
        </w:tc>
      </w:tr>
      <w:tr w:rsidR="005B16E6" w:rsidRPr="00256E61" w:rsidTr="00EF6273">
        <w:trPr>
          <w:jc w:val="center"/>
        </w:trPr>
        <w:tc>
          <w:tcPr>
            <w:tcW w:w="0" w:type="auto"/>
          </w:tcPr>
          <w:p w:rsidR="005B16E6" w:rsidRPr="00256E61" w:rsidRDefault="00EF6273"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Poland (</w:t>
            </w:r>
            <w:r w:rsidR="005B16E6" w:rsidRPr="00256E61">
              <w:rPr>
                <w:rFonts w:ascii="Times New Roman" w:hAnsi="Times New Roman" w:cs="Times New Roman"/>
                <w:sz w:val="24"/>
                <w:szCs w:val="24"/>
                <w:lang w:val="en-US"/>
              </w:rPr>
              <w:t>Warsaw</w:t>
            </w:r>
            <w:r w:rsidRPr="00256E61">
              <w:rPr>
                <w:rFonts w:ascii="Times New Roman" w:hAnsi="Times New Roman" w:cs="Times New Roman"/>
                <w:sz w:val="24"/>
                <w:szCs w:val="24"/>
                <w:lang w:val="en-US"/>
              </w:rPr>
              <w:t>)</w:t>
            </w:r>
          </w:p>
        </w:tc>
        <w:tc>
          <w:tcPr>
            <w:tcW w:w="0" w:type="auto"/>
          </w:tcPr>
          <w:p w:rsidR="005B16E6" w:rsidRPr="00256E61" w:rsidRDefault="0043706C"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596</w:t>
            </w:r>
            <w:r w:rsidR="00EF6273" w:rsidRPr="00256E61">
              <w:rPr>
                <w:rFonts w:ascii="Times New Roman" w:hAnsi="Times New Roman" w:cs="Times New Roman"/>
                <w:sz w:val="24"/>
                <w:szCs w:val="24"/>
                <w:lang w:val="en-US"/>
              </w:rPr>
              <w:t>,</w:t>
            </w:r>
            <w:r w:rsidRPr="00256E61">
              <w:rPr>
                <w:rFonts w:ascii="Times New Roman" w:hAnsi="Times New Roman" w:cs="Times New Roman"/>
                <w:sz w:val="24"/>
                <w:szCs w:val="24"/>
                <w:lang w:val="en-US"/>
              </w:rPr>
              <w:t>6</w:t>
            </w:r>
            <w:r w:rsidR="00EF6273" w:rsidRPr="00256E61">
              <w:rPr>
                <w:rFonts w:ascii="Times New Roman" w:hAnsi="Times New Roman" w:cs="Times New Roman"/>
                <w:sz w:val="24"/>
                <w:szCs w:val="24"/>
                <w:lang w:val="en-US"/>
              </w:rPr>
              <w:t xml:space="preserve">2 </w:t>
            </w:r>
            <w:proofErr w:type="spellStart"/>
            <w:r w:rsidR="00EF6273" w:rsidRPr="00256E61">
              <w:rPr>
                <w:rFonts w:ascii="Times New Roman" w:hAnsi="Times New Roman" w:cs="Times New Roman"/>
                <w:sz w:val="24"/>
                <w:szCs w:val="24"/>
                <w:lang w:val="en-US"/>
              </w:rPr>
              <w:t>bilion</w:t>
            </w:r>
            <w:proofErr w:type="spellEnd"/>
            <w:r w:rsidR="00EF6273" w:rsidRPr="00256E61">
              <w:rPr>
                <w:rFonts w:ascii="Times New Roman" w:hAnsi="Times New Roman" w:cs="Times New Roman"/>
                <w:sz w:val="24"/>
                <w:szCs w:val="24"/>
                <w:lang w:val="en-US"/>
              </w:rPr>
              <w:t xml:space="preserve"> USD</w:t>
            </w:r>
          </w:p>
        </w:tc>
      </w:tr>
      <w:tr w:rsidR="005B16E6" w:rsidRPr="00256E61" w:rsidTr="00EF6273">
        <w:trPr>
          <w:jc w:val="center"/>
        </w:trPr>
        <w:tc>
          <w:tcPr>
            <w:tcW w:w="0" w:type="auto"/>
          </w:tcPr>
          <w:p w:rsidR="005B16E6" w:rsidRPr="00256E61" w:rsidRDefault="00EF6273"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Czech republic (</w:t>
            </w:r>
            <w:r w:rsidR="005B16E6" w:rsidRPr="00256E61">
              <w:rPr>
                <w:rFonts w:ascii="Times New Roman" w:hAnsi="Times New Roman" w:cs="Times New Roman"/>
                <w:sz w:val="24"/>
                <w:szCs w:val="24"/>
                <w:lang w:val="en-US"/>
              </w:rPr>
              <w:t>Prague</w:t>
            </w:r>
            <w:r w:rsidRPr="00256E61">
              <w:rPr>
                <w:rFonts w:ascii="Times New Roman" w:hAnsi="Times New Roman" w:cs="Times New Roman"/>
                <w:sz w:val="24"/>
                <w:szCs w:val="24"/>
                <w:lang w:val="en-US"/>
              </w:rPr>
              <w:t>)</w:t>
            </w:r>
          </w:p>
        </w:tc>
        <w:tc>
          <w:tcPr>
            <w:tcW w:w="0" w:type="auto"/>
          </w:tcPr>
          <w:p w:rsidR="005B16E6" w:rsidRPr="00256E61" w:rsidRDefault="0043706C"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245,34</w:t>
            </w:r>
            <w:r w:rsidR="00EF6273" w:rsidRPr="00256E61">
              <w:rPr>
                <w:rFonts w:ascii="Times New Roman" w:hAnsi="Times New Roman" w:cs="Times New Roman"/>
                <w:sz w:val="24"/>
                <w:szCs w:val="24"/>
                <w:lang w:val="en-US"/>
              </w:rPr>
              <w:t xml:space="preserve"> </w:t>
            </w:r>
            <w:proofErr w:type="spellStart"/>
            <w:r w:rsidR="00EF6273" w:rsidRPr="00256E61">
              <w:rPr>
                <w:rFonts w:ascii="Times New Roman" w:hAnsi="Times New Roman" w:cs="Times New Roman"/>
                <w:sz w:val="24"/>
                <w:szCs w:val="24"/>
                <w:lang w:val="en-US"/>
              </w:rPr>
              <w:t>bilion</w:t>
            </w:r>
            <w:proofErr w:type="spellEnd"/>
            <w:r w:rsidR="00EF6273" w:rsidRPr="00256E61">
              <w:rPr>
                <w:rFonts w:ascii="Times New Roman" w:hAnsi="Times New Roman" w:cs="Times New Roman"/>
                <w:sz w:val="24"/>
                <w:szCs w:val="24"/>
                <w:lang w:val="en-US"/>
              </w:rPr>
              <w:t xml:space="preserve"> USD</w:t>
            </w:r>
          </w:p>
        </w:tc>
      </w:tr>
      <w:tr w:rsidR="005B16E6" w:rsidRPr="00256E61" w:rsidTr="00EF6273">
        <w:trPr>
          <w:jc w:val="center"/>
        </w:trPr>
        <w:tc>
          <w:tcPr>
            <w:tcW w:w="0" w:type="auto"/>
          </w:tcPr>
          <w:p w:rsidR="005B16E6" w:rsidRPr="00256E61" w:rsidRDefault="00EF6273"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Slovakia (</w:t>
            </w:r>
            <w:r w:rsidR="005B16E6" w:rsidRPr="00256E61">
              <w:rPr>
                <w:rFonts w:ascii="Times New Roman" w:hAnsi="Times New Roman" w:cs="Times New Roman"/>
                <w:sz w:val="24"/>
                <w:szCs w:val="24"/>
                <w:lang w:val="en-US"/>
              </w:rPr>
              <w:t>Bratislava</w:t>
            </w:r>
            <w:r w:rsidRPr="00256E61">
              <w:rPr>
                <w:rFonts w:ascii="Times New Roman" w:hAnsi="Times New Roman" w:cs="Times New Roman"/>
                <w:sz w:val="24"/>
                <w:szCs w:val="24"/>
                <w:lang w:val="en-US"/>
              </w:rPr>
              <w:t>)</w:t>
            </w:r>
          </w:p>
        </w:tc>
        <w:tc>
          <w:tcPr>
            <w:tcW w:w="0" w:type="auto"/>
          </w:tcPr>
          <w:p w:rsidR="005B16E6" w:rsidRPr="00256E61" w:rsidRDefault="00294B64" w:rsidP="0043706C">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105</w:t>
            </w:r>
            <w:r w:rsidR="0043706C" w:rsidRPr="00256E61">
              <w:rPr>
                <w:rFonts w:ascii="Times New Roman" w:hAnsi="Times New Roman" w:cs="Times New Roman"/>
                <w:sz w:val="24"/>
                <w:szCs w:val="24"/>
                <w:lang w:val="en-US"/>
              </w:rPr>
              <w:t>,17</w:t>
            </w:r>
            <w:r w:rsidR="00EF6273" w:rsidRPr="00256E61">
              <w:rPr>
                <w:rFonts w:ascii="Times New Roman" w:hAnsi="Times New Roman" w:cs="Times New Roman"/>
                <w:sz w:val="24"/>
                <w:szCs w:val="24"/>
                <w:lang w:val="en-US"/>
              </w:rPr>
              <w:t xml:space="preserve"> </w:t>
            </w:r>
            <w:proofErr w:type="spellStart"/>
            <w:r w:rsidR="00EF6273" w:rsidRPr="00256E61">
              <w:rPr>
                <w:rFonts w:ascii="Times New Roman" w:hAnsi="Times New Roman" w:cs="Times New Roman"/>
                <w:sz w:val="24"/>
                <w:szCs w:val="24"/>
                <w:lang w:val="en-US"/>
              </w:rPr>
              <w:t>bilion</w:t>
            </w:r>
            <w:proofErr w:type="spellEnd"/>
            <w:r w:rsidR="00EF6273" w:rsidRPr="00256E61">
              <w:rPr>
                <w:rFonts w:ascii="Times New Roman" w:hAnsi="Times New Roman" w:cs="Times New Roman"/>
                <w:sz w:val="24"/>
                <w:szCs w:val="24"/>
                <w:lang w:val="en-US"/>
              </w:rPr>
              <w:t xml:space="preserve"> USD</w:t>
            </w:r>
          </w:p>
        </w:tc>
      </w:tr>
      <w:tr w:rsidR="005B16E6" w:rsidRPr="00256E61" w:rsidTr="00EF6273">
        <w:trPr>
          <w:jc w:val="center"/>
        </w:trPr>
        <w:tc>
          <w:tcPr>
            <w:tcW w:w="0" w:type="auto"/>
          </w:tcPr>
          <w:p w:rsidR="005B16E6" w:rsidRPr="00256E61" w:rsidRDefault="00EF6273"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Hungary (</w:t>
            </w:r>
            <w:r w:rsidR="005B16E6" w:rsidRPr="00256E61">
              <w:rPr>
                <w:rFonts w:ascii="Times New Roman" w:hAnsi="Times New Roman" w:cs="Times New Roman"/>
                <w:sz w:val="24"/>
                <w:szCs w:val="24"/>
                <w:lang w:val="en-US"/>
              </w:rPr>
              <w:t>Budapest</w:t>
            </w:r>
            <w:r w:rsidRPr="00256E61">
              <w:rPr>
                <w:rFonts w:ascii="Times New Roman" w:hAnsi="Times New Roman" w:cs="Times New Roman"/>
                <w:sz w:val="24"/>
                <w:szCs w:val="24"/>
                <w:lang w:val="en-US"/>
              </w:rPr>
              <w:t>)</w:t>
            </w:r>
          </w:p>
        </w:tc>
        <w:tc>
          <w:tcPr>
            <w:tcW w:w="0" w:type="auto"/>
          </w:tcPr>
          <w:p w:rsidR="005B16E6" w:rsidRPr="00256E61" w:rsidRDefault="00EF6273" w:rsidP="00EF6273">
            <w:pPr>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155</w:t>
            </w:r>
            <w:r w:rsidR="0043706C" w:rsidRPr="00256E61">
              <w:rPr>
                <w:rFonts w:ascii="Times New Roman" w:hAnsi="Times New Roman" w:cs="Times New Roman"/>
                <w:sz w:val="24"/>
                <w:szCs w:val="24"/>
                <w:lang w:val="en-US"/>
              </w:rPr>
              <w:t>,81</w:t>
            </w:r>
            <w:r w:rsidRPr="00256E61">
              <w:rPr>
                <w:rFonts w:ascii="Times New Roman" w:hAnsi="Times New Roman" w:cs="Times New Roman"/>
                <w:sz w:val="24"/>
                <w:szCs w:val="24"/>
                <w:lang w:val="en-US"/>
              </w:rPr>
              <w:t xml:space="preserve"> </w:t>
            </w:r>
            <w:proofErr w:type="spellStart"/>
            <w:r w:rsidRPr="00256E61">
              <w:rPr>
                <w:rFonts w:ascii="Times New Roman" w:hAnsi="Times New Roman" w:cs="Times New Roman"/>
                <w:sz w:val="24"/>
                <w:szCs w:val="24"/>
                <w:lang w:val="en-US"/>
              </w:rPr>
              <w:t>bilion</w:t>
            </w:r>
            <w:proofErr w:type="spellEnd"/>
            <w:r w:rsidRPr="00256E61">
              <w:rPr>
                <w:rFonts w:ascii="Times New Roman" w:hAnsi="Times New Roman" w:cs="Times New Roman"/>
                <w:sz w:val="24"/>
                <w:szCs w:val="24"/>
                <w:lang w:val="en-US"/>
              </w:rPr>
              <w:t xml:space="preserve"> USD</w:t>
            </w:r>
          </w:p>
        </w:tc>
      </w:tr>
    </w:tbl>
    <w:p w:rsidR="00EF6273" w:rsidRPr="00256E61" w:rsidRDefault="00EF6273" w:rsidP="00EF6273">
      <w:pPr>
        <w:spacing w:after="0" w:line="240" w:lineRule="auto"/>
        <w:jc w:val="center"/>
        <w:rPr>
          <w:rFonts w:ascii="Times New Roman" w:hAnsi="Times New Roman" w:cs="Times New Roman"/>
          <w:sz w:val="24"/>
          <w:szCs w:val="24"/>
          <w:lang w:val="en-US"/>
        </w:rPr>
      </w:pPr>
    </w:p>
    <w:p w:rsidR="00B130AF" w:rsidRPr="00256E61" w:rsidRDefault="00EF6273" w:rsidP="007C1E31">
      <w:pPr>
        <w:spacing w:after="0" w:line="240" w:lineRule="auto"/>
        <w:jc w:val="center"/>
        <w:rPr>
          <w:rFonts w:ascii="Times New Roman" w:hAnsi="Times New Roman" w:cs="Times New Roman"/>
          <w:sz w:val="24"/>
          <w:szCs w:val="24"/>
          <w:lang w:val="en-US"/>
        </w:rPr>
      </w:pPr>
      <w:r w:rsidRPr="00256E61">
        <w:rPr>
          <w:rFonts w:ascii="Times New Roman" w:hAnsi="Times New Roman" w:cs="Times New Roman"/>
          <w:sz w:val="24"/>
          <w:szCs w:val="24"/>
          <w:lang w:val="en-US"/>
        </w:rPr>
        <w:t xml:space="preserve">Source: Own elaboration </w:t>
      </w:r>
      <w:r w:rsidR="007C1E31" w:rsidRPr="00256E61">
        <w:rPr>
          <w:rFonts w:ascii="Times New Roman" w:hAnsi="Times New Roman" w:cs="Times New Roman"/>
          <w:sz w:val="24"/>
          <w:szCs w:val="24"/>
          <w:lang w:val="en-US"/>
        </w:rPr>
        <w:t>[1</w:t>
      </w:r>
      <w:r w:rsidR="00511650" w:rsidRPr="00256E61">
        <w:rPr>
          <w:rFonts w:ascii="Times New Roman" w:hAnsi="Times New Roman" w:cs="Times New Roman"/>
          <w:sz w:val="24"/>
          <w:szCs w:val="24"/>
          <w:lang w:val="en-US"/>
        </w:rPr>
        <w:t>7</w:t>
      </w:r>
      <w:r w:rsidR="007C1E31" w:rsidRPr="00256E61">
        <w:rPr>
          <w:rFonts w:ascii="Times New Roman" w:hAnsi="Times New Roman" w:cs="Times New Roman"/>
          <w:sz w:val="24"/>
          <w:szCs w:val="24"/>
          <w:lang w:val="en-US"/>
        </w:rPr>
        <w:t>]</w:t>
      </w:r>
    </w:p>
    <w:p w:rsidR="007C1E31" w:rsidRPr="00256E61" w:rsidRDefault="007C1E31" w:rsidP="007C1E31">
      <w:pPr>
        <w:spacing w:after="0" w:line="240" w:lineRule="auto"/>
        <w:jc w:val="center"/>
        <w:rPr>
          <w:rFonts w:ascii="Times New Roman" w:hAnsi="Times New Roman" w:cs="Times New Roman"/>
          <w:sz w:val="24"/>
          <w:szCs w:val="24"/>
          <w:lang w:val="en-US"/>
        </w:rPr>
      </w:pPr>
    </w:p>
    <w:p w:rsidR="001A079D" w:rsidRPr="00256E61" w:rsidRDefault="00B130AF" w:rsidP="001B1225">
      <w:pPr>
        <w:spacing w:after="0"/>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ab/>
      </w:r>
      <w:r w:rsidR="00C17B7B" w:rsidRPr="00C17B7B">
        <w:rPr>
          <w:rFonts w:ascii="Times New Roman" w:hAnsi="Times New Roman" w:cs="Times New Roman"/>
          <w:sz w:val="24"/>
          <w:szCs w:val="24"/>
          <w:lang w:val="en-US"/>
        </w:rPr>
        <w:t xml:space="preserve">The following </w:t>
      </w:r>
      <w:r w:rsidR="00A0429F">
        <w:rPr>
          <w:rFonts w:ascii="Times New Roman" w:hAnsi="Times New Roman" w:cs="Times New Roman"/>
          <w:sz w:val="24"/>
          <w:szCs w:val="24"/>
          <w:lang w:val="en-US"/>
        </w:rPr>
        <w:t>F</w:t>
      </w:r>
      <w:r w:rsidR="00B77DC2">
        <w:rPr>
          <w:rFonts w:ascii="Times New Roman" w:hAnsi="Times New Roman" w:cs="Times New Roman"/>
          <w:sz w:val="24"/>
          <w:szCs w:val="24"/>
          <w:lang w:val="en-US"/>
        </w:rPr>
        <w:t>igure</w:t>
      </w:r>
      <w:r w:rsidR="00C17B7B" w:rsidRPr="00C17B7B">
        <w:rPr>
          <w:rFonts w:ascii="Times New Roman" w:hAnsi="Times New Roman" w:cs="Times New Roman"/>
          <w:sz w:val="24"/>
          <w:szCs w:val="24"/>
          <w:lang w:val="en-US"/>
        </w:rPr>
        <w:t xml:space="preserve"> 1 shows the capitals of selected countries in the IMD Smart City Index. The graph provides information on the position of cities during 2019, 2020 and 2021. In 2021, naturally the best ratings were given to cities in economically strong countries such as Switzerland, Austria and Germany. Zurich is even one of the world's top smart cities. It was followed by Vienna, which is similarly at the forefront of the index. Other cities were on lower ranks, such as Prague in 78th place or Budapest in 97th place. When we look at the comparison of positions within selected years, it is possible to observe in most cases deteriorating trends in the quality of Smart city. The worst evaluation is achieved by Prague, which has fallen by almost 60 places since 2019. The improvement curve can only be observed in Vienna, while Zurich is still moving at about the same position. Following the GDP of the countries, it is also possible to observe a parallel between economic strength and the development of the Smart city concept. Naturally, the best evaluation of the application of the concept is achieved by countries with higher GDP and countries with lower GDP value, such as the Czech</w:t>
      </w:r>
      <w:r w:rsidR="00C17B7B">
        <w:rPr>
          <w:rFonts w:ascii="Times New Roman" w:hAnsi="Times New Roman" w:cs="Times New Roman"/>
          <w:sz w:val="24"/>
          <w:szCs w:val="24"/>
          <w:lang w:val="en-US"/>
        </w:rPr>
        <w:t xml:space="preserve"> Republic, Slovakia and Hungary</w:t>
      </w:r>
      <w:r w:rsidR="00C17B7B" w:rsidRPr="00C17B7B">
        <w:rPr>
          <w:rFonts w:ascii="Times New Roman" w:hAnsi="Times New Roman" w:cs="Times New Roman"/>
          <w:sz w:val="24"/>
          <w:szCs w:val="24"/>
          <w:lang w:val="en-US"/>
        </w:rPr>
        <w:t xml:space="preserve"> are in worse positions in the ranking.</w:t>
      </w:r>
    </w:p>
    <w:p w:rsidR="001A079D" w:rsidRPr="00256E61" w:rsidRDefault="001A079D" w:rsidP="00976CC5">
      <w:pPr>
        <w:spacing w:after="0" w:line="240" w:lineRule="auto"/>
        <w:jc w:val="both"/>
        <w:rPr>
          <w:rFonts w:ascii="Times New Roman" w:hAnsi="Times New Roman" w:cs="Times New Roman"/>
          <w:b/>
          <w:sz w:val="24"/>
          <w:szCs w:val="24"/>
          <w:lang w:val="en-US"/>
        </w:rPr>
      </w:pPr>
    </w:p>
    <w:p w:rsidR="00F33583" w:rsidRPr="00256E61" w:rsidRDefault="00F33583" w:rsidP="00EA2899">
      <w:pPr>
        <w:spacing w:after="0" w:line="240" w:lineRule="auto"/>
        <w:jc w:val="center"/>
        <w:rPr>
          <w:rFonts w:ascii="Times New Roman" w:hAnsi="Times New Roman" w:cs="Times New Roman"/>
          <w:sz w:val="24"/>
          <w:szCs w:val="24"/>
          <w:lang w:val="en-US"/>
        </w:rPr>
      </w:pPr>
      <w:r w:rsidRPr="00256E61">
        <w:rPr>
          <w:rFonts w:ascii="Times New Roman" w:hAnsi="Times New Roman" w:cs="Times New Roman"/>
          <w:noProof/>
          <w:sz w:val="24"/>
          <w:szCs w:val="24"/>
          <w:lang w:val="sk-SK" w:eastAsia="sk-SK"/>
        </w:rPr>
        <w:lastRenderedPageBreak/>
        <w:drawing>
          <wp:inline distT="0" distB="0" distL="0" distR="0">
            <wp:extent cx="5558790" cy="3985260"/>
            <wp:effectExtent l="19050" t="0" r="2286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33583" w:rsidRPr="00256E61" w:rsidRDefault="00F33583" w:rsidP="00EA2899">
      <w:pPr>
        <w:spacing w:after="0" w:line="240" w:lineRule="auto"/>
        <w:jc w:val="center"/>
        <w:rPr>
          <w:rFonts w:ascii="Times New Roman" w:hAnsi="Times New Roman" w:cs="Times New Roman"/>
          <w:sz w:val="24"/>
          <w:szCs w:val="24"/>
          <w:lang w:val="en-US"/>
        </w:rPr>
      </w:pPr>
    </w:p>
    <w:p w:rsidR="008E5886" w:rsidRPr="00256E61" w:rsidRDefault="008E5886" w:rsidP="008E5886">
      <w:pPr>
        <w:jc w:val="center"/>
        <w:rPr>
          <w:rFonts w:ascii="Times New Roman" w:hAnsi="Times New Roman" w:cs="Times New Roman"/>
          <w:b/>
          <w:sz w:val="24"/>
          <w:szCs w:val="24"/>
          <w:lang w:val="en-US"/>
        </w:rPr>
      </w:pPr>
      <w:r w:rsidRPr="00256E61">
        <w:rPr>
          <w:rFonts w:ascii="Times New Roman" w:hAnsi="Times New Roman" w:cs="Times New Roman"/>
          <w:b/>
          <w:sz w:val="24"/>
          <w:szCs w:val="24"/>
          <w:lang w:val="en-US"/>
        </w:rPr>
        <w:t>Fig. 1 Smart city ranking by IMD</w:t>
      </w:r>
    </w:p>
    <w:p w:rsidR="00EA2899" w:rsidRPr="00256E61" w:rsidRDefault="00EA2899" w:rsidP="008E5886">
      <w:pPr>
        <w:jc w:val="center"/>
        <w:rPr>
          <w:rFonts w:ascii="Times New Roman" w:hAnsi="Times New Roman" w:cs="Times New Roman"/>
          <w:b/>
          <w:sz w:val="24"/>
          <w:szCs w:val="24"/>
          <w:lang w:val="en-US"/>
        </w:rPr>
      </w:pPr>
      <w:r w:rsidRPr="00256E61">
        <w:rPr>
          <w:rFonts w:ascii="Times New Roman" w:hAnsi="Times New Roman" w:cs="Times New Roman"/>
          <w:sz w:val="24"/>
          <w:szCs w:val="24"/>
          <w:lang w:val="en-US"/>
        </w:rPr>
        <w:t>Source: Own elabo</w:t>
      </w:r>
      <w:r w:rsidR="00A90AD5" w:rsidRPr="00256E61">
        <w:rPr>
          <w:rFonts w:ascii="Times New Roman" w:hAnsi="Times New Roman" w:cs="Times New Roman"/>
          <w:sz w:val="24"/>
          <w:szCs w:val="24"/>
          <w:lang w:val="en-US"/>
        </w:rPr>
        <w:t xml:space="preserve">ration </w:t>
      </w:r>
      <w:r w:rsidR="00511650" w:rsidRPr="00256E61">
        <w:rPr>
          <w:rFonts w:ascii="Times New Roman" w:hAnsi="Times New Roman" w:cs="Times New Roman"/>
          <w:sz w:val="24"/>
          <w:szCs w:val="24"/>
          <w:lang w:val="en-US"/>
        </w:rPr>
        <w:t>[18</w:t>
      </w:r>
      <w:r w:rsidR="007C1E31" w:rsidRPr="00256E61">
        <w:rPr>
          <w:rFonts w:ascii="Times New Roman" w:hAnsi="Times New Roman" w:cs="Times New Roman"/>
          <w:sz w:val="24"/>
          <w:szCs w:val="24"/>
          <w:lang w:val="en-US"/>
        </w:rPr>
        <w:t>]</w:t>
      </w:r>
    </w:p>
    <w:p w:rsidR="00403708" w:rsidRDefault="003F5CAA" w:rsidP="00BA2FC1">
      <w:pPr>
        <w:spacing w:after="0"/>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ab/>
      </w:r>
      <w:r w:rsidR="00BA2FC1" w:rsidRPr="00BA2FC1">
        <w:rPr>
          <w:rFonts w:ascii="Times New Roman" w:hAnsi="Times New Roman" w:cs="Times New Roman"/>
          <w:sz w:val="24"/>
          <w:szCs w:val="24"/>
          <w:lang w:val="en-US"/>
        </w:rPr>
        <w:t>The capitals of Central Europe are therefore in relatively different positions within the quality of Smart city. The inhabitants of these cities in the IMD index also evaluated the priority areas, which according to them are problematic and the city authorities should deal with them primarily. Thus, despite the differences, some similarities can be observed in Table 2. First of all, it is a problem of housing affordability that all cities face, regardless of the level of Smart City or GDP. Housing affordability is currently a problem for all major cities, which are unable to meet housing demand due to massive urbanization.</w:t>
      </w:r>
      <w:r w:rsidR="00BA2FC1">
        <w:rPr>
          <w:rFonts w:ascii="Times New Roman" w:hAnsi="Times New Roman" w:cs="Times New Roman"/>
          <w:sz w:val="24"/>
          <w:szCs w:val="24"/>
          <w:lang w:val="en-US"/>
        </w:rPr>
        <w:t xml:space="preserve"> In the second line</w:t>
      </w:r>
      <w:r w:rsidR="00BA2FC1" w:rsidRPr="00BA2FC1">
        <w:rPr>
          <w:rFonts w:ascii="Times New Roman" w:hAnsi="Times New Roman" w:cs="Times New Roman"/>
          <w:sz w:val="24"/>
          <w:szCs w:val="24"/>
          <w:lang w:val="en-US"/>
        </w:rPr>
        <w:t xml:space="preserve"> of the table, the opinions of the inhabitants differ with regard to the individuality of each city. Traffic congestion is a problem for the people of Zurich, Prague and Bratislava, health services are a problem for the people of Warsaw and Budapest, unemployment is a problem for the people of Vienna and safety is a problem for the people of Berlin.</w:t>
      </w:r>
      <w:r w:rsidR="00BA2FC1">
        <w:rPr>
          <w:rFonts w:ascii="Times New Roman" w:hAnsi="Times New Roman" w:cs="Times New Roman"/>
          <w:sz w:val="24"/>
          <w:szCs w:val="24"/>
          <w:lang w:val="en-US"/>
        </w:rPr>
        <w:t xml:space="preserve"> </w:t>
      </w:r>
      <w:r w:rsidR="00BA2FC1" w:rsidRPr="00BA2FC1">
        <w:rPr>
          <w:rFonts w:ascii="Times New Roman" w:hAnsi="Times New Roman" w:cs="Times New Roman"/>
          <w:sz w:val="24"/>
          <w:szCs w:val="24"/>
          <w:lang w:val="en-US"/>
        </w:rPr>
        <w:t>The third line points to the problem of air pollution and corruption in the city administration.</w:t>
      </w:r>
      <w:r w:rsidR="00BA2FC1">
        <w:rPr>
          <w:rFonts w:ascii="Times New Roman" w:hAnsi="Times New Roman" w:cs="Times New Roman"/>
          <w:sz w:val="24"/>
          <w:szCs w:val="24"/>
          <w:lang w:val="en-US"/>
        </w:rPr>
        <w:t xml:space="preserve"> </w:t>
      </w:r>
      <w:r w:rsidR="00BA2FC1" w:rsidRPr="00BA2FC1">
        <w:rPr>
          <w:rFonts w:ascii="Times New Roman" w:hAnsi="Times New Roman" w:cs="Times New Roman"/>
          <w:sz w:val="24"/>
          <w:szCs w:val="24"/>
          <w:lang w:val="en-US"/>
        </w:rPr>
        <w:t>Subsequently, most problems recur or have associated problems. However, the order of the problems is individual depending on the selected city. An interesting fact is that in such developed cities as Berlin or Warsaw, residents still face the problem of unavailability of basic civic amenities.</w:t>
      </w:r>
    </w:p>
    <w:p w:rsidR="00BA2FC1" w:rsidRPr="00256E61" w:rsidRDefault="00BA2FC1" w:rsidP="00BA2FC1">
      <w:pPr>
        <w:spacing w:after="0"/>
        <w:jc w:val="both"/>
        <w:rPr>
          <w:rFonts w:ascii="Times New Roman" w:hAnsi="Times New Roman" w:cs="Times New Roman"/>
          <w:sz w:val="24"/>
          <w:szCs w:val="24"/>
          <w:lang w:val="en-US"/>
        </w:rPr>
      </w:pPr>
    </w:p>
    <w:tbl>
      <w:tblPr>
        <w:tblStyle w:val="Mkatabulky"/>
        <w:tblW w:w="0" w:type="auto"/>
        <w:tblLook w:val="04A0"/>
      </w:tblPr>
      <w:tblGrid>
        <w:gridCol w:w="469"/>
        <w:gridCol w:w="1459"/>
        <w:gridCol w:w="1459"/>
        <w:gridCol w:w="1459"/>
        <w:gridCol w:w="1459"/>
        <w:gridCol w:w="1459"/>
        <w:gridCol w:w="1459"/>
        <w:gridCol w:w="1459"/>
      </w:tblGrid>
      <w:tr w:rsidR="003302B2" w:rsidRPr="00256E61" w:rsidTr="001A079D">
        <w:trPr>
          <w:trHeight w:val="467"/>
        </w:trPr>
        <w:tc>
          <w:tcPr>
            <w:tcW w:w="469" w:type="dxa"/>
          </w:tcPr>
          <w:p w:rsidR="003302B2" w:rsidRPr="00256E61" w:rsidRDefault="003302B2" w:rsidP="00976CC5">
            <w:pPr>
              <w:jc w:val="both"/>
              <w:rPr>
                <w:rFonts w:ascii="Times New Roman" w:hAnsi="Times New Roman" w:cs="Times New Roman"/>
                <w:b/>
                <w:sz w:val="20"/>
                <w:szCs w:val="20"/>
                <w:lang w:val="en-US"/>
              </w:rPr>
            </w:pPr>
          </w:p>
        </w:tc>
        <w:tc>
          <w:tcPr>
            <w:tcW w:w="1459" w:type="dxa"/>
          </w:tcPr>
          <w:p w:rsidR="003302B2" w:rsidRPr="00256E61" w:rsidRDefault="003302B2" w:rsidP="00976CC5">
            <w:pPr>
              <w:jc w:val="both"/>
              <w:rPr>
                <w:rFonts w:ascii="Times New Roman" w:hAnsi="Times New Roman" w:cs="Times New Roman"/>
                <w:b/>
                <w:sz w:val="20"/>
                <w:szCs w:val="20"/>
                <w:lang w:val="en-US"/>
              </w:rPr>
            </w:pPr>
            <w:r w:rsidRPr="00256E61">
              <w:rPr>
                <w:rFonts w:ascii="Times New Roman" w:hAnsi="Times New Roman" w:cs="Times New Roman"/>
                <w:b/>
                <w:sz w:val="20"/>
                <w:szCs w:val="20"/>
                <w:lang w:val="en-US"/>
              </w:rPr>
              <w:t>Zurich</w:t>
            </w:r>
          </w:p>
        </w:tc>
        <w:tc>
          <w:tcPr>
            <w:tcW w:w="1459" w:type="dxa"/>
          </w:tcPr>
          <w:p w:rsidR="003302B2" w:rsidRPr="00256E61" w:rsidRDefault="003302B2" w:rsidP="00976CC5">
            <w:pPr>
              <w:jc w:val="both"/>
              <w:rPr>
                <w:rFonts w:ascii="Times New Roman" w:hAnsi="Times New Roman" w:cs="Times New Roman"/>
                <w:b/>
                <w:sz w:val="20"/>
                <w:szCs w:val="20"/>
                <w:lang w:val="en-US"/>
              </w:rPr>
            </w:pPr>
            <w:r w:rsidRPr="00256E61">
              <w:rPr>
                <w:rFonts w:ascii="Times New Roman" w:hAnsi="Times New Roman" w:cs="Times New Roman"/>
                <w:b/>
                <w:sz w:val="20"/>
                <w:szCs w:val="20"/>
                <w:lang w:val="en-US"/>
              </w:rPr>
              <w:t>Vienna</w:t>
            </w:r>
          </w:p>
        </w:tc>
        <w:tc>
          <w:tcPr>
            <w:tcW w:w="1459" w:type="dxa"/>
          </w:tcPr>
          <w:p w:rsidR="003302B2" w:rsidRPr="00256E61" w:rsidRDefault="003302B2" w:rsidP="00976CC5">
            <w:pPr>
              <w:jc w:val="both"/>
              <w:rPr>
                <w:rFonts w:ascii="Times New Roman" w:hAnsi="Times New Roman" w:cs="Times New Roman"/>
                <w:b/>
                <w:sz w:val="20"/>
                <w:szCs w:val="20"/>
                <w:lang w:val="en-US"/>
              </w:rPr>
            </w:pPr>
            <w:r w:rsidRPr="00256E61">
              <w:rPr>
                <w:rFonts w:ascii="Times New Roman" w:hAnsi="Times New Roman" w:cs="Times New Roman"/>
                <w:b/>
                <w:sz w:val="20"/>
                <w:szCs w:val="20"/>
                <w:lang w:val="en-US"/>
              </w:rPr>
              <w:t>Berlin</w:t>
            </w:r>
          </w:p>
        </w:tc>
        <w:tc>
          <w:tcPr>
            <w:tcW w:w="1459" w:type="dxa"/>
          </w:tcPr>
          <w:p w:rsidR="003302B2" w:rsidRPr="00256E61" w:rsidRDefault="003302B2" w:rsidP="00976CC5">
            <w:pPr>
              <w:jc w:val="both"/>
              <w:rPr>
                <w:rFonts w:ascii="Times New Roman" w:hAnsi="Times New Roman" w:cs="Times New Roman"/>
                <w:b/>
                <w:sz w:val="20"/>
                <w:szCs w:val="20"/>
                <w:lang w:val="en-US"/>
              </w:rPr>
            </w:pPr>
            <w:r w:rsidRPr="00256E61">
              <w:rPr>
                <w:rFonts w:ascii="Times New Roman" w:hAnsi="Times New Roman" w:cs="Times New Roman"/>
                <w:b/>
                <w:sz w:val="20"/>
                <w:szCs w:val="20"/>
                <w:lang w:val="en-US"/>
              </w:rPr>
              <w:t>Warsaw</w:t>
            </w:r>
          </w:p>
        </w:tc>
        <w:tc>
          <w:tcPr>
            <w:tcW w:w="1459" w:type="dxa"/>
          </w:tcPr>
          <w:p w:rsidR="003302B2" w:rsidRPr="00256E61" w:rsidRDefault="003302B2" w:rsidP="00976CC5">
            <w:pPr>
              <w:jc w:val="both"/>
              <w:rPr>
                <w:rFonts w:ascii="Times New Roman" w:hAnsi="Times New Roman" w:cs="Times New Roman"/>
                <w:b/>
                <w:sz w:val="20"/>
                <w:szCs w:val="20"/>
                <w:lang w:val="en-US"/>
              </w:rPr>
            </w:pPr>
            <w:r w:rsidRPr="00256E61">
              <w:rPr>
                <w:rFonts w:ascii="Times New Roman" w:hAnsi="Times New Roman" w:cs="Times New Roman"/>
                <w:b/>
                <w:sz w:val="20"/>
                <w:szCs w:val="20"/>
                <w:lang w:val="en-US"/>
              </w:rPr>
              <w:t>Prague</w:t>
            </w:r>
          </w:p>
        </w:tc>
        <w:tc>
          <w:tcPr>
            <w:tcW w:w="1459" w:type="dxa"/>
          </w:tcPr>
          <w:p w:rsidR="003302B2" w:rsidRPr="00256E61" w:rsidRDefault="003302B2" w:rsidP="00976CC5">
            <w:pPr>
              <w:jc w:val="both"/>
              <w:rPr>
                <w:rFonts w:ascii="Times New Roman" w:hAnsi="Times New Roman" w:cs="Times New Roman"/>
                <w:b/>
                <w:sz w:val="20"/>
                <w:szCs w:val="20"/>
                <w:lang w:val="en-US"/>
              </w:rPr>
            </w:pPr>
            <w:r w:rsidRPr="00256E61">
              <w:rPr>
                <w:rFonts w:ascii="Times New Roman" w:hAnsi="Times New Roman" w:cs="Times New Roman"/>
                <w:b/>
                <w:sz w:val="20"/>
                <w:szCs w:val="20"/>
                <w:lang w:val="en-US"/>
              </w:rPr>
              <w:t>Bratislava</w:t>
            </w:r>
          </w:p>
        </w:tc>
        <w:tc>
          <w:tcPr>
            <w:tcW w:w="1459" w:type="dxa"/>
          </w:tcPr>
          <w:p w:rsidR="003302B2" w:rsidRPr="00256E61" w:rsidRDefault="003302B2" w:rsidP="00976CC5">
            <w:pPr>
              <w:jc w:val="both"/>
              <w:rPr>
                <w:rFonts w:ascii="Times New Roman" w:hAnsi="Times New Roman" w:cs="Times New Roman"/>
                <w:b/>
                <w:sz w:val="20"/>
                <w:szCs w:val="20"/>
                <w:lang w:val="en-US"/>
              </w:rPr>
            </w:pPr>
            <w:r w:rsidRPr="00256E61">
              <w:rPr>
                <w:rFonts w:ascii="Times New Roman" w:hAnsi="Times New Roman" w:cs="Times New Roman"/>
                <w:b/>
                <w:sz w:val="20"/>
                <w:szCs w:val="20"/>
                <w:lang w:val="en-US"/>
              </w:rPr>
              <w:t>Budapest</w:t>
            </w:r>
          </w:p>
        </w:tc>
      </w:tr>
      <w:tr w:rsidR="005275BB" w:rsidRPr="00256E61" w:rsidTr="001A079D">
        <w:trPr>
          <w:trHeight w:val="357"/>
        </w:trPr>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1.</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affordable housing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affordable housing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affordable housing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affordable housing </w:t>
            </w:r>
          </w:p>
        </w:tc>
        <w:tc>
          <w:tcPr>
            <w:tcW w:w="1459" w:type="dxa"/>
          </w:tcPr>
          <w:p w:rsidR="005275BB" w:rsidRPr="00256E61" w:rsidRDefault="005275BB" w:rsidP="00F27556">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affordable housing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affordable housing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affordable housing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2.</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road congestion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unemployment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security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health services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road congestion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road congestion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health services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3.</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air pollution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road congestion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road congestion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air pollution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corruption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health services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corruption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4.</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unemployment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security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unemployment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fulfilling employment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air pollution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green spaces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security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5.</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security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air pollution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air pollution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road congestion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green spaces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corruption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air pollution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6.</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green spaces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corruption school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school education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security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security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public transport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fulfilling employment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lastRenderedPageBreak/>
              <w:t>7.</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recycling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school education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public transport </w:t>
            </w:r>
          </w:p>
        </w:tc>
        <w:tc>
          <w:tcPr>
            <w:tcW w:w="1459" w:type="dxa"/>
          </w:tcPr>
          <w:p w:rsidR="005275BB" w:rsidRPr="00256E61" w:rsidRDefault="005275BB" w:rsidP="00F27556">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basic amenities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citizen engagement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air pollution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road congestion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8.</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fulfilling employment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citizen engagement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basic amenities </w:t>
            </w:r>
          </w:p>
        </w:tc>
        <w:tc>
          <w:tcPr>
            <w:tcW w:w="1459" w:type="dxa"/>
          </w:tcPr>
          <w:p w:rsidR="005275BB" w:rsidRPr="00256E61" w:rsidRDefault="005275BB" w:rsidP="00F27556">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green spaces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social mobility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recycling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green spaces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9.</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public transport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health services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recycling </w:t>
            </w:r>
          </w:p>
        </w:tc>
        <w:tc>
          <w:tcPr>
            <w:tcW w:w="1459" w:type="dxa"/>
          </w:tcPr>
          <w:p w:rsidR="005275BB" w:rsidRPr="00256E61" w:rsidRDefault="005275BB" w:rsidP="00F27556">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public transport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fulfilling employment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security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unemployment </w:t>
            </w:r>
          </w:p>
        </w:tc>
      </w:tr>
      <w:tr w:rsidR="005275BB" w:rsidRPr="00256E61" w:rsidTr="005275BB">
        <w:tc>
          <w:tcPr>
            <w:tcW w:w="46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10.</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social mobility </w:t>
            </w:r>
          </w:p>
        </w:tc>
        <w:tc>
          <w:tcPr>
            <w:tcW w:w="1459" w:type="dxa"/>
          </w:tcPr>
          <w:p w:rsidR="005275BB" w:rsidRPr="00256E61" w:rsidRDefault="005275BB" w:rsidP="003302B2">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green spaces </w:t>
            </w:r>
          </w:p>
        </w:tc>
        <w:tc>
          <w:tcPr>
            <w:tcW w:w="1459" w:type="dxa"/>
          </w:tcPr>
          <w:p w:rsidR="005275BB" w:rsidRPr="00256E61" w:rsidRDefault="005275BB" w:rsidP="005E3354">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health services </w:t>
            </w:r>
          </w:p>
        </w:tc>
        <w:tc>
          <w:tcPr>
            <w:tcW w:w="1459" w:type="dxa"/>
          </w:tcPr>
          <w:p w:rsidR="005275BB" w:rsidRPr="00256E61" w:rsidRDefault="005275BB" w:rsidP="00F27556">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recycling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public transport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fulfilling employment </w:t>
            </w:r>
          </w:p>
        </w:tc>
        <w:tc>
          <w:tcPr>
            <w:tcW w:w="1459" w:type="dxa"/>
          </w:tcPr>
          <w:p w:rsidR="005275BB" w:rsidRPr="00256E61" w:rsidRDefault="005275BB" w:rsidP="005275BB">
            <w:pPr>
              <w:rPr>
                <w:rFonts w:ascii="Times New Roman" w:hAnsi="Times New Roman" w:cs="Times New Roman"/>
                <w:sz w:val="20"/>
                <w:szCs w:val="20"/>
                <w:lang w:val="en-US"/>
              </w:rPr>
            </w:pPr>
            <w:r w:rsidRPr="00256E61">
              <w:rPr>
                <w:rFonts w:ascii="Times New Roman" w:hAnsi="Times New Roman" w:cs="Times New Roman"/>
                <w:sz w:val="20"/>
                <w:szCs w:val="20"/>
                <w:lang w:val="en-US"/>
              </w:rPr>
              <w:t xml:space="preserve">public transport </w:t>
            </w:r>
          </w:p>
        </w:tc>
      </w:tr>
    </w:tbl>
    <w:p w:rsidR="000534F5" w:rsidRPr="00256E61" w:rsidRDefault="000534F5" w:rsidP="00976CC5">
      <w:pPr>
        <w:spacing w:after="0" w:line="240" w:lineRule="auto"/>
        <w:jc w:val="both"/>
        <w:rPr>
          <w:rFonts w:ascii="Times New Roman" w:hAnsi="Times New Roman" w:cs="Times New Roman"/>
          <w:b/>
          <w:sz w:val="24"/>
          <w:szCs w:val="24"/>
          <w:lang w:val="en-US"/>
        </w:rPr>
      </w:pPr>
    </w:p>
    <w:p w:rsidR="00A90AD5" w:rsidRPr="00256E61" w:rsidRDefault="00EF6273" w:rsidP="00EA2899">
      <w:pPr>
        <w:suppressAutoHyphens/>
        <w:autoSpaceDE w:val="0"/>
        <w:autoSpaceDN w:val="0"/>
        <w:adjustRightInd w:val="0"/>
        <w:spacing w:after="0" w:line="288" w:lineRule="auto"/>
        <w:jc w:val="center"/>
        <w:textAlignment w:val="center"/>
        <w:rPr>
          <w:rFonts w:ascii="Times New Roman" w:hAnsi="Times New Roman" w:cs="Times New Roman"/>
          <w:b/>
          <w:color w:val="000000"/>
          <w:sz w:val="24"/>
          <w:szCs w:val="24"/>
          <w:lang w:val="en-US"/>
        </w:rPr>
      </w:pPr>
      <w:r w:rsidRPr="00256E61">
        <w:rPr>
          <w:rFonts w:ascii="Times New Roman" w:hAnsi="Times New Roman" w:cs="Times New Roman"/>
          <w:b/>
          <w:color w:val="000000"/>
          <w:sz w:val="24"/>
          <w:szCs w:val="24"/>
          <w:lang w:val="en-US"/>
        </w:rPr>
        <w:t xml:space="preserve">Tab. 2 </w:t>
      </w:r>
      <w:r w:rsidR="00A90AD5" w:rsidRPr="00256E61">
        <w:rPr>
          <w:rFonts w:ascii="Times New Roman" w:hAnsi="Times New Roman" w:cs="Times New Roman"/>
          <w:b/>
          <w:color w:val="000000"/>
          <w:sz w:val="24"/>
          <w:szCs w:val="24"/>
          <w:lang w:val="en-US"/>
        </w:rPr>
        <w:t>City problems</w:t>
      </w:r>
    </w:p>
    <w:p w:rsidR="005C392A" w:rsidRPr="00256E61" w:rsidRDefault="00EA2899" w:rsidP="00EA2899">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Source: Own elaboration IMD Smart City Index 2021</w:t>
      </w:r>
    </w:p>
    <w:p w:rsidR="00EA2899" w:rsidRPr="00256E61" w:rsidRDefault="00EA2899" w:rsidP="0047072F">
      <w:pPr>
        <w:suppressAutoHyphens/>
        <w:autoSpaceDE w:val="0"/>
        <w:autoSpaceDN w:val="0"/>
        <w:adjustRightInd w:val="0"/>
        <w:spacing w:after="0" w:line="288" w:lineRule="auto"/>
        <w:jc w:val="both"/>
        <w:textAlignment w:val="center"/>
        <w:rPr>
          <w:rFonts w:ascii="Times New Roman" w:hAnsi="Times New Roman" w:cs="Times New Roman"/>
          <w:b/>
          <w:color w:val="000000"/>
          <w:sz w:val="24"/>
          <w:szCs w:val="24"/>
          <w:lang w:val="en-US"/>
        </w:rPr>
      </w:pPr>
    </w:p>
    <w:p w:rsidR="006A56C6" w:rsidRPr="00256E61" w:rsidRDefault="006A56C6" w:rsidP="0047072F">
      <w:pPr>
        <w:suppressAutoHyphens/>
        <w:autoSpaceDE w:val="0"/>
        <w:autoSpaceDN w:val="0"/>
        <w:adjustRightInd w:val="0"/>
        <w:spacing w:after="0" w:line="288" w:lineRule="auto"/>
        <w:jc w:val="both"/>
        <w:textAlignment w:val="center"/>
        <w:rPr>
          <w:rFonts w:ascii="Times New Roman" w:hAnsi="Times New Roman" w:cs="Times New Roman"/>
          <w:b/>
          <w:color w:val="000000"/>
          <w:sz w:val="24"/>
          <w:szCs w:val="24"/>
          <w:lang w:val="en-US"/>
        </w:rPr>
      </w:pPr>
      <w:r w:rsidRPr="00256E61">
        <w:rPr>
          <w:rFonts w:ascii="Times New Roman" w:hAnsi="Times New Roman" w:cs="Times New Roman"/>
          <w:b/>
          <w:color w:val="000000"/>
          <w:sz w:val="24"/>
          <w:szCs w:val="24"/>
          <w:lang w:val="en-US"/>
        </w:rPr>
        <w:t xml:space="preserve">Discussion </w:t>
      </w:r>
    </w:p>
    <w:p w:rsidR="001B1225" w:rsidRPr="00256E61" w:rsidRDefault="001B1225" w:rsidP="0047072F">
      <w:pPr>
        <w:suppressAutoHyphens/>
        <w:autoSpaceDE w:val="0"/>
        <w:autoSpaceDN w:val="0"/>
        <w:adjustRightInd w:val="0"/>
        <w:spacing w:after="0" w:line="288" w:lineRule="auto"/>
        <w:jc w:val="both"/>
        <w:textAlignment w:val="center"/>
        <w:rPr>
          <w:rFonts w:ascii="Times New Roman" w:hAnsi="Times New Roman" w:cs="Times New Roman"/>
          <w:b/>
          <w:color w:val="000000"/>
          <w:sz w:val="24"/>
          <w:szCs w:val="24"/>
          <w:lang w:val="en-US"/>
        </w:rPr>
      </w:pPr>
    </w:p>
    <w:p w:rsidR="00956EC5" w:rsidRPr="00256E61" w:rsidRDefault="00EA2899" w:rsidP="00AF7BD1">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ab/>
      </w:r>
      <w:r w:rsidR="00AF7BD1" w:rsidRPr="00AF7BD1">
        <w:rPr>
          <w:rFonts w:ascii="Times New Roman" w:hAnsi="Times New Roman" w:cs="Times New Roman"/>
          <w:color w:val="000000"/>
          <w:sz w:val="24"/>
          <w:szCs w:val="24"/>
          <w:lang w:val="en-US"/>
        </w:rPr>
        <w:t>Previous data point to the fact that economically stronger states dominate the application of the Smart city concept. Specifically, these are countries which, in terms of economic strength, declare themselves to Western Europe, but are part of Central Europe on the basis of a geographical criterion. Zurich, Vienna and Berlin are in the first half of the IMD Smart City Index. Their economic strength allows them to spend money on the deve</w:t>
      </w:r>
      <w:r w:rsidR="00A0429F">
        <w:rPr>
          <w:rFonts w:ascii="Times New Roman" w:hAnsi="Times New Roman" w:cs="Times New Roman"/>
          <w:color w:val="000000"/>
          <w:sz w:val="24"/>
          <w:szCs w:val="24"/>
          <w:lang w:val="en-US"/>
        </w:rPr>
        <w:t>lopment of areas</w:t>
      </w:r>
      <w:r w:rsidR="00AF7BD1" w:rsidRPr="00AF7BD1">
        <w:rPr>
          <w:rFonts w:ascii="Times New Roman" w:hAnsi="Times New Roman" w:cs="Times New Roman"/>
          <w:color w:val="000000"/>
          <w:sz w:val="24"/>
          <w:szCs w:val="24"/>
          <w:lang w:val="en-US"/>
        </w:rPr>
        <w:t>, which involves a large number of costly innovations. Interesting is the fact</w:t>
      </w:r>
      <w:r w:rsidR="00AF7BD1">
        <w:rPr>
          <w:rFonts w:ascii="Times New Roman" w:hAnsi="Times New Roman" w:cs="Times New Roman"/>
          <w:color w:val="000000"/>
          <w:sz w:val="24"/>
          <w:szCs w:val="24"/>
          <w:lang w:val="en-US"/>
        </w:rPr>
        <w:t xml:space="preserve"> </w:t>
      </w:r>
      <w:r w:rsidR="00AF7BD1" w:rsidRPr="00AF7BD1">
        <w:rPr>
          <w:rFonts w:ascii="Times New Roman" w:hAnsi="Times New Roman" w:cs="Times New Roman"/>
          <w:color w:val="000000"/>
          <w:sz w:val="24"/>
          <w:szCs w:val="24"/>
          <w:lang w:val="en-US"/>
        </w:rPr>
        <w:t>that the German capital, Berlin, despite the highest GDP, has the worst rating among the three countries. Other countries, such as Slovakia, Hungary, the Czech Republic and Poland, still do not reach the level of their neighbors in the Smart city concept.</w:t>
      </w:r>
    </w:p>
    <w:p w:rsidR="00BA00B5" w:rsidRPr="00256E61" w:rsidRDefault="002C7E02" w:rsidP="001B1225">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ab/>
      </w:r>
      <w:r w:rsidR="00332844" w:rsidRPr="00332844">
        <w:rPr>
          <w:rFonts w:ascii="Times New Roman" w:hAnsi="Times New Roman" w:cs="Times New Roman"/>
          <w:color w:val="000000"/>
          <w:sz w:val="24"/>
          <w:szCs w:val="24"/>
          <w:lang w:val="en-US"/>
        </w:rPr>
        <w:t>Despite the differences in the economic situation, the countries have also faced a major challenge in the last two years in the form of the COVID-19 pandemic. It had a big impact on society as a whole. Its arrival has disrupted the functioning of the public and complicated the achievement of goals not only in the field of Smart City [19]. Large cities have been hit harder by its negative consequences, as they are the centers of the accumulation of large numbers of people. This has allowed the virus to spread faster and more massively, thus worsening the functioning of cities [20]. Proven and established practices have suddenly become unusable and funding has been channeled into critical area</w:t>
      </w:r>
      <w:r w:rsidR="00A0429F">
        <w:rPr>
          <w:rFonts w:ascii="Times New Roman" w:hAnsi="Times New Roman" w:cs="Times New Roman"/>
          <w:color w:val="000000"/>
          <w:sz w:val="24"/>
          <w:szCs w:val="24"/>
          <w:lang w:val="en-US"/>
        </w:rPr>
        <w:t>s [21]. The Smart c</w:t>
      </w:r>
      <w:r w:rsidR="00332844" w:rsidRPr="00332844">
        <w:rPr>
          <w:rFonts w:ascii="Times New Roman" w:hAnsi="Times New Roman" w:cs="Times New Roman"/>
          <w:color w:val="000000"/>
          <w:sz w:val="24"/>
          <w:szCs w:val="24"/>
          <w:lang w:val="en-US"/>
        </w:rPr>
        <w:t xml:space="preserve">ity agenda has thus moved to the background, which has also been reflected in the assessment, in which all cities, with the exception of Vienna, have seen </w:t>
      </w:r>
      <w:proofErr w:type="gramStart"/>
      <w:r w:rsidR="00332844" w:rsidRPr="00332844">
        <w:rPr>
          <w:rFonts w:ascii="Times New Roman" w:hAnsi="Times New Roman" w:cs="Times New Roman"/>
          <w:color w:val="000000"/>
          <w:sz w:val="24"/>
          <w:szCs w:val="24"/>
          <w:lang w:val="en-US"/>
        </w:rPr>
        <w:t>a deterioration</w:t>
      </w:r>
      <w:proofErr w:type="gramEnd"/>
      <w:r w:rsidR="00332844" w:rsidRPr="00332844">
        <w:rPr>
          <w:rFonts w:ascii="Times New Roman" w:hAnsi="Times New Roman" w:cs="Times New Roman"/>
          <w:color w:val="000000"/>
          <w:sz w:val="24"/>
          <w:szCs w:val="24"/>
          <w:lang w:val="en-US"/>
        </w:rPr>
        <w:t xml:space="preserve"> in the IMD Smart City Index.</w:t>
      </w:r>
    </w:p>
    <w:p w:rsidR="00332844" w:rsidRDefault="00BA00B5" w:rsidP="001B1225">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ab/>
      </w:r>
      <w:r w:rsidR="00332844" w:rsidRPr="00332844">
        <w:rPr>
          <w:rFonts w:ascii="Times New Roman" w:hAnsi="Times New Roman" w:cs="Times New Roman"/>
          <w:color w:val="000000"/>
          <w:sz w:val="24"/>
          <w:szCs w:val="24"/>
          <w:lang w:val="en-US"/>
        </w:rPr>
        <w:t>In addition to the pandemic, whi</w:t>
      </w:r>
      <w:r w:rsidR="00E250F3">
        <w:rPr>
          <w:rFonts w:ascii="Times New Roman" w:hAnsi="Times New Roman" w:cs="Times New Roman"/>
          <w:color w:val="000000"/>
          <w:sz w:val="24"/>
          <w:szCs w:val="24"/>
          <w:lang w:val="en-US"/>
        </w:rPr>
        <w:t>ch has hit cities of all sizes</w:t>
      </w:r>
      <w:r w:rsidR="00332844" w:rsidRPr="00332844">
        <w:rPr>
          <w:rFonts w:ascii="Times New Roman" w:hAnsi="Times New Roman" w:cs="Times New Roman"/>
          <w:color w:val="000000"/>
          <w:sz w:val="24"/>
          <w:szCs w:val="24"/>
          <w:lang w:val="en-US"/>
        </w:rPr>
        <w:t>, the capitals are united by the fact that they face the same challenges in many areas. Among the most serious is the availability of housing, which dominates in the first place in all cities. It is followed by a bad traffic situation and the associated traffic jams, which complicate the lives of the inhabitants of big cities. In addition, the level of healthcare, air pollution, corruption and security is also a problem.</w:t>
      </w:r>
    </w:p>
    <w:p w:rsidR="00CC2886" w:rsidRDefault="00CC2886" w:rsidP="00CC2886">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CC2886">
        <w:rPr>
          <w:rFonts w:ascii="Times New Roman" w:hAnsi="Times New Roman" w:cs="Times New Roman"/>
          <w:color w:val="000000"/>
          <w:sz w:val="24"/>
          <w:szCs w:val="24"/>
          <w:lang w:val="en-US"/>
        </w:rPr>
        <w:t>The survey shows that the capitals of Slovakia, Hungary, the Czech Republic and Poland show a weaker assessment of Smart city. This fact can be caused by several aspects. The implementation of the Smart concept brings with it a number of challenges that must be addressed at the local and national levels.</w:t>
      </w:r>
      <w:r>
        <w:rPr>
          <w:rFonts w:ascii="Times New Roman" w:hAnsi="Times New Roman" w:cs="Times New Roman"/>
          <w:color w:val="000000"/>
          <w:sz w:val="24"/>
          <w:szCs w:val="24"/>
          <w:lang w:val="en-US"/>
        </w:rPr>
        <w:t xml:space="preserve"> </w:t>
      </w:r>
      <w:r w:rsidRPr="00CC2886">
        <w:rPr>
          <w:rFonts w:ascii="Times New Roman" w:hAnsi="Times New Roman" w:cs="Times New Roman"/>
          <w:color w:val="000000"/>
          <w:sz w:val="24"/>
          <w:szCs w:val="24"/>
          <w:lang w:val="en-US"/>
        </w:rPr>
        <w:t>These challenges include, for example, designing a strategy,</w:t>
      </w:r>
      <w:r>
        <w:rPr>
          <w:rFonts w:ascii="Times New Roman" w:hAnsi="Times New Roman" w:cs="Times New Roman"/>
          <w:color w:val="000000"/>
          <w:sz w:val="24"/>
          <w:szCs w:val="24"/>
          <w:lang w:val="en-US"/>
        </w:rPr>
        <w:t xml:space="preserve"> </w:t>
      </w:r>
      <w:r w:rsidRPr="00CC2886">
        <w:rPr>
          <w:rFonts w:ascii="Times New Roman" w:hAnsi="Times New Roman" w:cs="Times New Roman"/>
          <w:color w:val="000000"/>
          <w:sz w:val="24"/>
          <w:szCs w:val="24"/>
          <w:lang w:val="en-US"/>
        </w:rPr>
        <w:t xml:space="preserve">which has a defined clear benefit for stakeholders. It is important and necessary that the strategy is based on real needs and requirements. At the same time, a successful strategy is a strategy that addresses and reflects the needs and vision of the local community, including focusing on the customer, improving the quality of life and providing a competitive advantage for businesses that foster positive growth. A good strategy should be able to quickly identify the initiatives that bring the most benefits. The strategy thus created creates a strong cohesion of stakeholders. </w:t>
      </w:r>
      <w:r w:rsidR="000E2FE9">
        <w:rPr>
          <w:rFonts w:ascii="Times New Roman" w:hAnsi="Times New Roman" w:cs="Times New Roman"/>
          <w:color w:val="000000"/>
          <w:sz w:val="24"/>
          <w:szCs w:val="24"/>
          <w:lang w:val="en-US"/>
        </w:rPr>
        <w:t>T</w:t>
      </w:r>
      <w:r w:rsidR="000E2FE9" w:rsidRPr="000E2FE9">
        <w:rPr>
          <w:rFonts w:ascii="Times New Roman" w:hAnsi="Times New Roman" w:cs="Times New Roman"/>
          <w:color w:val="000000"/>
          <w:sz w:val="24"/>
          <w:szCs w:val="24"/>
          <w:lang w:val="en-US"/>
        </w:rPr>
        <w:t>he strategy must be comprehensible so that its purpose is understood not only by city officials but also by the citizens themselves.</w:t>
      </w:r>
      <w:r w:rsidRPr="00CC2886">
        <w:rPr>
          <w:rFonts w:ascii="Times New Roman" w:hAnsi="Times New Roman" w:cs="Times New Roman"/>
          <w:color w:val="000000"/>
          <w:sz w:val="24"/>
          <w:szCs w:val="24"/>
          <w:lang w:val="en-US"/>
        </w:rPr>
        <w:t xml:space="preserve"> The advantages and benefits of implementing Smart city may not be as obvious as "tape cutting" for a new bridge, building or road. As a result, it is important that the implementation of smart projects includes examples and results that are easily understood by citizens and businesses. Public </w:t>
      </w:r>
      <w:r w:rsidRPr="00CC2886">
        <w:rPr>
          <w:rFonts w:ascii="Times New Roman" w:hAnsi="Times New Roman" w:cs="Times New Roman"/>
          <w:color w:val="000000"/>
          <w:sz w:val="24"/>
          <w:szCs w:val="24"/>
          <w:lang w:val="en-US"/>
        </w:rPr>
        <w:lastRenderedPageBreak/>
        <w:t xml:space="preserve">information is </w:t>
      </w:r>
      <w:proofErr w:type="gramStart"/>
      <w:r w:rsidRPr="00CC2886">
        <w:rPr>
          <w:rFonts w:ascii="Times New Roman" w:hAnsi="Times New Roman" w:cs="Times New Roman"/>
          <w:color w:val="000000"/>
          <w:sz w:val="24"/>
          <w:szCs w:val="24"/>
          <w:lang w:val="en-US"/>
        </w:rPr>
        <w:t>key</w:t>
      </w:r>
      <w:proofErr w:type="gramEnd"/>
      <w:r w:rsidRPr="00CC2886">
        <w:rPr>
          <w:rFonts w:ascii="Times New Roman" w:hAnsi="Times New Roman" w:cs="Times New Roman"/>
          <w:color w:val="000000"/>
          <w:sz w:val="24"/>
          <w:szCs w:val="24"/>
          <w:lang w:val="en-US"/>
        </w:rPr>
        <w:t xml:space="preserve"> to supporting initiatives and reminds staff and the public of the main reasons for implementing projects [22].</w:t>
      </w:r>
    </w:p>
    <w:p w:rsidR="00F01B89" w:rsidRDefault="00E87492" w:rsidP="001B1225">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ab/>
      </w:r>
      <w:r w:rsidR="00F01B89" w:rsidRPr="00F01B89">
        <w:rPr>
          <w:rFonts w:ascii="Times New Roman" w:hAnsi="Times New Roman" w:cs="Times New Roman"/>
          <w:color w:val="000000"/>
          <w:sz w:val="24"/>
          <w:szCs w:val="24"/>
          <w:lang w:val="en-US"/>
        </w:rPr>
        <w:t>The decisive factor in the success of the Smart city concept is the involvement of a wide range of actors, from regional agencies, through companies, residents to various other institutions. Timely and high-quality stakeholder involvement and strong connections with the population can put the city in a leading position in competitiveness. It is therefore important to create an inclusive society and to involve all parts of the city in decision-making and management. Another approach to achieving the goals as quickly as possible is to build on what has already been done. Cities already have a lot of innovation in place, but the problem is that they don't inform and share these innovations. Developing communication and marketing around what is already being done creates awareness, pride and a foundation on which to build for the future [23].</w:t>
      </w:r>
      <w:r w:rsidR="00C332D1" w:rsidRPr="00256E61">
        <w:rPr>
          <w:rFonts w:ascii="Times New Roman" w:hAnsi="Times New Roman" w:cs="Times New Roman"/>
          <w:color w:val="000000"/>
          <w:sz w:val="24"/>
          <w:szCs w:val="24"/>
          <w:lang w:val="en-US"/>
        </w:rPr>
        <w:tab/>
      </w:r>
    </w:p>
    <w:p w:rsidR="00F01B89" w:rsidRDefault="00F01B89" w:rsidP="001B1225">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F01B89">
        <w:rPr>
          <w:rFonts w:ascii="Times New Roman" w:hAnsi="Times New Roman" w:cs="Times New Roman"/>
          <w:color w:val="000000"/>
          <w:sz w:val="24"/>
          <w:szCs w:val="24"/>
          <w:lang w:val="en-US"/>
        </w:rPr>
        <w:t xml:space="preserve">Due to the rapid pace of technological change, many short-term projects may ultimately look completely different from what was initially expected. We can often see the consequences of rapidly incorporating technology into a city's development without thinking about the impact on the population. These are technologies that have not been planned or coordinated with other departments of the city. Therefore, it is important that smart intentions are communicated with all stakeholders and city departments and </w:t>
      </w:r>
      <w:proofErr w:type="gramStart"/>
      <w:r w:rsidRPr="00F01B89">
        <w:rPr>
          <w:rFonts w:ascii="Times New Roman" w:hAnsi="Times New Roman" w:cs="Times New Roman"/>
          <w:color w:val="000000"/>
          <w:sz w:val="24"/>
          <w:szCs w:val="24"/>
          <w:lang w:val="en-US"/>
        </w:rPr>
        <w:t>that</w:t>
      </w:r>
      <w:proofErr w:type="gramEnd"/>
      <w:r w:rsidRPr="00F01B89">
        <w:rPr>
          <w:rFonts w:ascii="Times New Roman" w:hAnsi="Times New Roman" w:cs="Times New Roman"/>
          <w:color w:val="000000"/>
          <w:sz w:val="24"/>
          <w:szCs w:val="24"/>
          <w:lang w:val="en-US"/>
        </w:rPr>
        <w:t xml:space="preserve"> they are implemented thoughtfully and with a long-term vision that knows all the risks and benefits [22].</w:t>
      </w:r>
      <w:r w:rsidR="00741188" w:rsidRPr="00256E61">
        <w:rPr>
          <w:rFonts w:ascii="Times New Roman" w:hAnsi="Times New Roman" w:cs="Times New Roman"/>
          <w:color w:val="000000"/>
          <w:sz w:val="24"/>
          <w:szCs w:val="24"/>
          <w:lang w:val="en-US"/>
        </w:rPr>
        <w:tab/>
      </w:r>
    </w:p>
    <w:p w:rsidR="001D7E3E" w:rsidRPr="00256E61" w:rsidRDefault="00F01B89" w:rsidP="001B1225">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F01B89">
        <w:rPr>
          <w:rFonts w:ascii="Times New Roman" w:hAnsi="Times New Roman" w:cs="Times New Roman"/>
          <w:color w:val="000000"/>
          <w:sz w:val="24"/>
          <w:szCs w:val="24"/>
          <w:lang w:val="en-US"/>
        </w:rPr>
        <w:t>Another challenge is the issue of privacy and digital security. Technologies simplify life and provide access to large amounts of data and information. However, the flow of data must respect the principles of privacy and personal freedom. This challenge is a very sensitive aspect of implementation, as a large amount of personal data and important information flows through the Smart city system. It is a large amount of information, which includes, for example, personal data or the movement of inhabitants within the city. For this reason, transparency in the use of such information is important, as is safeguarding against cyber attacks and their possible misuse [24].</w:t>
      </w:r>
    </w:p>
    <w:p w:rsidR="001D7E3E" w:rsidRPr="00256E61" w:rsidRDefault="001D7E3E" w:rsidP="001B1225">
      <w:pPr>
        <w:suppressAutoHyphens/>
        <w:autoSpaceDE w:val="0"/>
        <w:autoSpaceDN w:val="0"/>
        <w:adjustRightInd w:val="0"/>
        <w:spacing w:after="0"/>
        <w:jc w:val="both"/>
        <w:textAlignment w:val="center"/>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ab/>
      </w:r>
      <w:r w:rsidR="00F01B89" w:rsidRPr="00F01B89">
        <w:rPr>
          <w:rFonts w:ascii="Times New Roman" w:hAnsi="Times New Roman" w:cs="Times New Roman"/>
          <w:color w:val="000000"/>
          <w:sz w:val="24"/>
          <w:szCs w:val="24"/>
          <w:lang w:val="en-US"/>
        </w:rPr>
        <w:t xml:space="preserve">Creating a smart city is a long-term affair. The city does not become Smart after the application of one or more projects, but only when its concept and operation correspond to the idea and vision of this concept. The big challenge of implementation is finance, which </w:t>
      </w:r>
      <w:proofErr w:type="gramStart"/>
      <w:r w:rsidR="00F01B89" w:rsidRPr="00F01B89">
        <w:rPr>
          <w:rFonts w:ascii="Times New Roman" w:hAnsi="Times New Roman" w:cs="Times New Roman"/>
          <w:color w:val="000000"/>
          <w:sz w:val="24"/>
          <w:szCs w:val="24"/>
          <w:lang w:val="en-US"/>
        </w:rPr>
        <w:t>is</w:t>
      </w:r>
      <w:proofErr w:type="gramEnd"/>
      <w:r w:rsidR="00F01B89" w:rsidRPr="00F01B89">
        <w:rPr>
          <w:rFonts w:ascii="Times New Roman" w:hAnsi="Times New Roman" w:cs="Times New Roman"/>
          <w:color w:val="000000"/>
          <w:sz w:val="24"/>
          <w:szCs w:val="24"/>
          <w:lang w:val="en-US"/>
        </w:rPr>
        <w:t xml:space="preserve"> a key factor in whether and what strategy will be implemented. As we mentioned above, the initial costs of implementing large-scale technologies are very high and ensuring sufficient resources throughout the projects is investment-intensive. Among other things, everything depends on the inhabitants of the city and their flexibility, ability to adapt, but also the willingness to change the usual ways of functioning.</w:t>
      </w:r>
    </w:p>
    <w:p w:rsidR="001D7E3E" w:rsidRPr="00256E61" w:rsidRDefault="00EA2899" w:rsidP="001B1225">
      <w:pPr>
        <w:suppressAutoHyphens/>
        <w:autoSpaceDE w:val="0"/>
        <w:autoSpaceDN w:val="0"/>
        <w:adjustRightInd w:val="0"/>
        <w:spacing w:after="0"/>
        <w:jc w:val="both"/>
        <w:textAlignment w:val="center"/>
        <w:rPr>
          <w:rFonts w:ascii="Times New Roman" w:hAnsi="Times New Roman" w:cs="Times New Roman"/>
          <w:b/>
          <w:color w:val="000000"/>
          <w:sz w:val="24"/>
          <w:szCs w:val="24"/>
          <w:lang w:val="en-US"/>
        </w:rPr>
      </w:pPr>
      <w:r w:rsidRPr="00256E61">
        <w:rPr>
          <w:rFonts w:ascii="Times New Roman" w:hAnsi="Times New Roman" w:cs="Times New Roman"/>
          <w:color w:val="000000"/>
          <w:sz w:val="24"/>
          <w:szCs w:val="24"/>
          <w:lang w:val="en-US"/>
        </w:rPr>
        <w:tab/>
      </w:r>
    </w:p>
    <w:p w:rsidR="001D7E3E" w:rsidRPr="00256E61" w:rsidRDefault="001D7E3E" w:rsidP="0047072F">
      <w:pPr>
        <w:suppressAutoHyphens/>
        <w:autoSpaceDE w:val="0"/>
        <w:autoSpaceDN w:val="0"/>
        <w:adjustRightInd w:val="0"/>
        <w:spacing w:after="0" w:line="288" w:lineRule="auto"/>
        <w:jc w:val="both"/>
        <w:textAlignment w:val="center"/>
        <w:rPr>
          <w:rFonts w:ascii="Times New Roman" w:hAnsi="Times New Roman" w:cs="Times New Roman"/>
          <w:b/>
          <w:color w:val="000000"/>
          <w:sz w:val="24"/>
          <w:szCs w:val="24"/>
          <w:lang w:val="en-US"/>
        </w:rPr>
      </w:pPr>
      <w:r w:rsidRPr="00256E61">
        <w:rPr>
          <w:rFonts w:ascii="Times New Roman" w:hAnsi="Times New Roman" w:cs="Times New Roman"/>
          <w:b/>
          <w:color w:val="000000"/>
          <w:sz w:val="24"/>
          <w:szCs w:val="24"/>
          <w:lang w:val="en-US"/>
        </w:rPr>
        <w:t>Conclusions</w:t>
      </w:r>
    </w:p>
    <w:p w:rsidR="00481716" w:rsidRPr="00256E61" w:rsidRDefault="00481716" w:rsidP="001B1225">
      <w:pPr>
        <w:suppressAutoHyphens/>
        <w:autoSpaceDE w:val="0"/>
        <w:autoSpaceDN w:val="0"/>
        <w:adjustRightInd w:val="0"/>
        <w:spacing w:after="0"/>
        <w:jc w:val="both"/>
        <w:textAlignment w:val="center"/>
        <w:rPr>
          <w:rFonts w:ascii="Times New Roman" w:hAnsi="Times New Roman" w:cs="Times New Roman"/>
          <w:b/>
          <w:color w:val="000000"/>
          <w:sz w:val="24"/>
          <w:szCs w:val="24"/>
          <w:lang w:val="en-US"/>
        </w:rPr>
      </w:pPr>
    </w:p>
    <w:p w:rsidR="00F50675" w:rsidRDefault="00760535" w:rsidP="001B1225">
      <w:pPr>
        <w:keepNext/>
        <w:suppressAutoHyphens/>
        <w:autoSpaceDE w:val="0"/>
        <w:autoSpaceDN w:val="0"/>
        <w:adjustRightInd w:val="0"/>
        <w:spacing w:after="0"/>
        <w:jc w:val="both"/>
        <w:textAlignment w:val="center"/>
        <w:outlineLvl w:val="0"/>
        <w:rPr>
          <w:rFonts w:ascii="Times New Roman" w:hAnsi="Times New Roman" w:cs="Times New Roman"/>
          <w:color w:val="000000"/>
          <w:sz w:val="24"/>
          <w:szCs w:val="24"/>
          <w:lang w:val="en-US"/>
        </w:rPr>
      </w:pPr>
      <w:r w:rsidRPr="00256E61">
        <w:rPr>
          <w:rFonts w:ascii="Times New Roman" w:hAnsi="Times New Roman" w:cs="Times New Roman"/>
          <w:color w:val="000000"/>
          <w:sz w:val="24"/>
          <w:szCs w:val="24"/>
          <w:lang w:val="en-US"/>
        </w:rPr>
        <w:tab/>
      </w:r>
      <w:r w:rsidR="00667AA9" w:rsidRPr="00667AA9">
        <w:rPr>
          <w:rFonts w:ascii="Times New Roman" w:hAnsi="Times New Roman" w:cs="Times New Roman"/>
          <w:color w:val="000000"/>
          <w:sz w:val="24"/>
          <w:szCs w:val="24"/>
          <w:lang w:val="en-US"/>
        </w:rPr>
        <w:t xml:space="preserve">The implementation of the Smart city concept is a modern trend of all major cities. Its benefits are </w:t>
      </w:r>
      <w:proofErr w:type="spellStart"/>
      <w:r w:rsidR="00667AA9" w:rsidRPr="00667AA9">
        <w:rPr>
          <w:rFonts w:ascii="Times New Roman" w:hAnsi="Times New Roman" w:cs="Times New Roman"/>
          <w:color w:val="000000"/>
          <w:sz w:val="24"/>
          <w:szCs w:val="24"/>
          <w:lang w:val="en-US"/>
        </w:rPr>
        <w:t>unmissable</w:t>
      </w:r>
      <w:proofErr w:type="spellEnd"/>
      <w:r w:rsidR="00667AA9" w:rsidRPr="00667AA9">
        <w:rPr>
          <w:rFonts w:ascii="Times New Roman" w:hAnsi="Times New Roman" w:cs="Times New Roman"/>
          <w:color w:val="000000"/>
          <w:sz w:val="24"/>
          <w:szCs w:val="24"/>
          <w:lang w:val="en-US"/>
        </w:rPr>
        <w:t xml:space="preserve"> and can make life </w:t>
      </w:r>
      <w:r w:rsidR="00230EFA">
        <w:rPr>
          <w:rFonts w:ascii="Times New Roman" w:hAnsi="Times New Roman" w:cs="Times New Roman"/>
          <w:color w:val="000000"/>
          <w:sz w:val="24"/>
          <w:szCs w:val="24"/>
          <w:lang w:val="en-US"/>
        </w:rPr>
        <w:t xml:space="preserve">in cities </w:t>
      </w:r>
      <w:r w:rsidR="00667AA9" w:rsidRPr="00667AA9">
        <w:rPr>
          <w:rFonts w:ascii="Times New Roman" w:hAnsi="Times New Roman" w:cs="Times New Roman"/>
          <w:color w:val="000000"/>
          <w:sz w:val="24"/>
          <w:szCs w:val="24"/>
          <w:lang w:val="en-US"/>
        </w:rPr>
        <w:t>easier and better. Examples can be more efficient tran</w:t>
      </w:r>
      <w:r w:rsidR="00230EFA">
        <w:rPr>
          <w:rFonts w:ascii="Times New Roman" w:hAnsi="Times New Roman" w:cs="Times New Roman"/>
          <w:color w:val="000000"/>
          <w:sz w:val="24"/>
          <w:szCs w:val="24"/>
          <w:lang w:val="en-US"/>
        </w:rPr>
        <w:t xml:space="preserve">sport and economic development and </w:t>
      </w:r>
      <w:r w:rsidR="00667AA9" w:rsidRPr="00667AA9">
        <w:rPr>
          <w:rFonts w:ascii="Times New Roman" w:hAnsi="Times New Roman" w:cs="Times New Roman"/>
          <w:color w:val="000000"/>
          <w:sz w:val="24"/>
          <w:szCs w:val="24"/>
          <w:lang w:val="en-US"/>
        </w:rPr>
        <w:t xml:space="preserve">also higher participation of the population, higher employment or cost savings. When analyzing the implementation of this concept in the capitals of Central Europe, it can be observed that countries with higher levels of GDP dominate in the IMD Smart City Index, namely countries such as Germany, Switzerland and Austria. The COVID-19 pandemic has had a major impact on the development of states and the Smart City concept in the last two years. This limited the development of the implementation of Smart City, </w:t>
      </w:r>
      <w:r w:rsidR="00192B26">
        <w:rPr>
          <w:rFonts w:ascii="Times New Roman" w:hAnsi="Times New Roman" w:cs="Times New Roman"/>
          <w:color w:val="000000"/>
          <w:sz w:val="24"/>
          <w:szCs w:val="24"/>
          <w:lang w:val="en-US"/>
        </w:rPr>
        <w:t>and its</w:t>
      </w:r>
      <w:r w:rsidR="00667AA9" w:rsidRPr="00667AA9">
        <w:rPr>
          <w:rFonts w:ascii="Times New Roman" w:hAnsi="Times New Roman" w:cs="Times New Roman"/>
          <w:color w:val="000000"/>
          <w:sz w:val="24"/>
          <w:szCs w:val="24"/>
          <w:lang w:val="en-US"/>
        </w:rPr>
        <w:t xml:space="preserve"> consequences were reflected in the evaluation of cities.</w:t>
      </w:r>
    </w:p>
    <w:p w:rsidR="00FE4280" w:rsidRPr="00256E61" w:rsidRDefault="00F50675" w:rsidP="00F50675">
      <w:pPr>
        <w:keepNext/>
        <w:suppressAutoHyphens/>
        <w:autoSpaceDE w:val="0"/>
        <w:autoSpaceDN w:val="0"/>
        <w:adjustRightInd w:val="0"/>
        <w:spacing w:after="0"/>
        <w:jc w:val="both"/>
        <w:textAlignment w:val="center"/>
        <w:outlineLvl w:val="0"/>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ab/>
      </w:r>
      <w:r w:rsidRPr="00F50675">
        <w:rPr>
          <w:rFonts w:ascii="Times New Roman" w:hAnsi="Times New Roman" w:cs="Times New Roman"/>
          <w:color w:val="000000"/>
          <w:sz w:val="24"/>
          <w:szCs w:val="24"/>
          <w:lang w:val="en-US"/>
        </w:rPr>
        <w:t>Despite the relatively large differences in the economic situation in the countries of Central Europe, it can be stated that the capitals suffer from the same problems and are exposed to the same challenges. The dominant problem is the availability of housing, after which cities face problems such as traffic jams, air pollution and corruption</w:t>
      </w:r>
      <w:r>
        <w:rPr>
          <w:rFonts w:ascii="Times New Roman" w:hAnsi="Times New Roman" w:cs="Times New Roman"/>
          <w:color w:val="000000"/>
          <w:sz w:val="24"/>
          <w:szCs w:val="24"/>
          <w:lang w:val="en-US"/>
        </w:rPr>
        <w:t xml:space="preserve">. </w:t>
      </w:r>
      <w:r w:rsidRPr="00F50675">
        <w:rPr>
          <w:rFonts w:ascii="Times New Roman" w:hAnsi="Times New Roman" w:cs="Times New Roman"/>
          <w:color w:val="000000"/>
          <w:sz w:val="24"/>
          <w:szCs w:val="24"/>
          <w:lang w:val="en-US"/>
        </w:rPr>
        <w:t xml:space="preserve">The survey also pointed to the evaluation of Smart city in the capitals of Slovakia, Hungary, the Czech Republic and Poland, which are located at the lower ranks of the Smart </w:t>
      </w:r>
      <w:r w:rsidR="00192B26">
        <w:rPr>
          <w:rFonts w:ascii="Times New Roman" w:hAnsi="Times New Roman" w:cs="Times New Roman"/>
          <w:color w:val="000000"/>
          <w:sz w:val="24"/>
          <w:szCs w:val="24"/>
          <w:lang w:val="en-US"/>
        </w:rPr>
        <w:t>City I</w:t>
      </w:r>
      <w:r w:rsidRPr="00F50675">
        <w:rPr>
          <w:rFonts w:ascii="Times New Roman" w:hAnsi="Times New Roman" w:cs="Times New Roman"/>
          <w:color w:val="000000"/>
          <w:sz w:val="24"/>
          <w:szCs w:val="24"/>
          <w:lang w:val="en-US"/>
        </w:rPr>
        <w:t xml:space="preserve">ndex. There may be several reasons why these countries have lower scores. The implementation of the Smart city </w:t>
      </w:r>
      <w:r w:rsidRPr="00F50675">
        <w:rPr>
          <w:rFonts w:ascii="Times New Roman" w:hAnsi="Times New Roman" w:cs="Times New Roman"/>
          <w:color w:val="000000"/>
          <w:sz w:val="24"/>
          <w:szCs w:val="24"/>
          <w:lang w:val="en-US"/>
        </w:rPr>
        <w:lastRenderedPageBreak/>
        <w:t xml:space="preserve">concept faces several challenges that affect its quality. Examples include designing a real strategy, involving a wide range of actors, prediction or privacy. These can all be constraints that cause cities to be weaker in their Smart City ratings. Nevertheless, it is necessary to keep in mind that the concept of Smart city is a time-consuming and, above all, long-term matter. </w:t>
      </w:r>
      <w:r w:rsidR="00192B26">
        <w:rPr>
          <w:rFonts w:ascii="Times New Roman" w:hAnsi="Times New Roman" w:cs="Times New Roman"/>
          <w:color w:val="000000"/>
          <w:sz w:val="24"/>
          <w:szCs w:val="24"/>
          <w:lang w:val="en-US"/>
        </w:rPr>
        <w:t>This</w:t>
      </w:r>
      <w:r w:rsidRPr="00F50675">
        <w:rPr>
          <w:rFonts w:ascii="Times New Roman" w:hAnsi="Times New Roman" w:cs="Times New Roman"/>
          <w:color w:val="000000"/>
          <w:sz w:val="24"/>
          <w:szCs w:val="24"/>
          <w:lang w:val="en-US"/>
        </w:rPr>
        <w:t xml:space="preserve"> is also a key assumption that future developments are difficult to predict and the potential of capitals suggests that their assessments will change in the future.</w:t>
      </w:r>
      <w:r w:rsidR="00760535" w:rsidRPr="00256E61">
        <w:rPr>
          <w:rFonts w:ascii="Times New Roman" w:hAnsi="Times New Roman" w:cs="Times New Roman"/>
          <w:color w:val="000000"/>
          <w:sz w:val="24"/>
          <w:szCs w:val="24"/>
          <w:lang w:val="en-US"/>
        </w:rPr>
        <w:tab/>
      </w:r>
    </w:p>
    <w:p w:rsidR="0047072F" w:rsidRPr="00256E61" w:rsidRDefault="0047072F" w:rsidP="00886311">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US"/>
        </w:rPr>
      </w:pPr>
    </w:p>
    <w:p w:rsidR="0047072F" w:rsidRPr="00256E61"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US"/>
        </w:rPr>
      </w:pPr>
      <w:r w:rsidRPr="00256E61">
        <w:rPr>
          <w:rFonts w:ascii="Times New Roman" w:hAnsi="Times New Roman" w:cs="Times New Roman"/>
          <w:b/>
          <w:bCs/>
          <w:color w:val="000000"/>
          <w:sz w:val="24"/>
          <w:szCs w:val="24"/>
          <w:lang w:val="en-US"/>
        </w:rPr>
        <w:t xml:space="preserve">REFERENCES </w:t>
      </w:r>
    </w:p>
    <w:p w:rsidR="001C3130" w:rsidRPr="00256E61" w:rsidRDefault="001C313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 xml:space="preserve">[1] KÓŇA, A. GUŤAN, D. HORVÁTH, P. </w:t>
      </w:r>
      <w:r w:rsidR="008B1971" w:rsidRPr="00256E61">
        <w:rPr>
          <w:rFonts w:ascii="Times New Roman" w:hAnsi="Times New Roman" w:cs="Times New Roman"/>
          <w:sz w:val="24"/>
          <w:szCs w:val="24"/>
          <w:lang w:val="en-US"/>
        </w:rPr>
        <w:t>(</w:t>
      </w:r>
      <w:r w:rsidRPr="00256E61">
        <w:rPr>
          <w:rFonts w:ascii="Times New Roman" w:hAnsi="Times New Roman" w:cs="Times New Roman"/>
          <w:sz w:val="24"/>
          <w:szCs w:val="24"/>
          <w:lang w:val="en-US"/>
        </w:rPr>
        <w:t>2020</w:t>
      </w:r>
      <w:r w:rsidR="008B1971" w:rsidRPr="00256E61">
        <w:rPr>
          <w:rFonts w:ascii="Times New Roman" w:hAnsi="Times New Roman" w:cs="Times New Roman"/>
          <w:sz w:val="24"/>
          <w:szCs w:val="24"/>
          <w:lang w:val="en-US"/>
        </w:rPr>
        <w:t>)</w:t>
      </w:r>
      <w:r w:rsidRPr="00256E61">
        <w:rPr>
          <w:rFonts w:ascii="Times New Roman" w:hAnsi="Times New Roman" w:cs="Times New Roman"/>
          <w:sz w:val="24"/>
          <w:szCs w:val="24"/>
          <w:lang w:val="en-US"/>
        </w:rPr>
        <w:t>. Slovak Republic on the Way to Build</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Smart</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Cities</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Based on KPIs</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with</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 xml:space="preserve">First Slovak Smart City Index. Scientific Papers of the University of Pardubice, Series D: Faculty of Economics and Administration 2020, 28(4), pp. 1061. </w:t>
      </w:r>
      <w:proofErr w:type="gramStart"/>
      <w:r w:rsidRPr="00256E61">
        <w:rPr>
          <w:rFonts w:ascii="Times New Roman" w:hAnsi="Times New Roman" w:cs="Times New Roman"/>
          <w:sz w:val="24"/>
          <w:szCs w:val="24"/>
          <w:lang w:val="en-US"/>
        </w:rPr>
        <w:t>ISSN 1804-8048.</w:t>
      </w:r>
      <w:proofErr w:type="gramEnd"/>
    </w:p>
    <w:p w:rsidR="009C10D6" w:rsidRPr="00256E61" w:rsidRDefault="001C313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 xml:space="preserve"> </w:t>
      </w:r>
      <w:r w:rsidR="00511650" w:rsidRPr="00256E61">
        <w:rPr>
          <w:rFonts w:ascii="Times New Roman" w:hAnsi="Times New Roman" w:cs="Times New Roman"/>
          <w:sz w:val="24"/>
          <w:szCs w:val="24"/>
          <w:lang w:val="en-US"/>
        </w:rPr>
        <w:t>[2</w:t>
      </w:r>
      <w:r w:rsidR="009C10D6" w:rsidRPr="00256E61">
        <w:rPr>
          <w:rFonts w:ascii="Times New Roman" w:hAnsi="Times New Roman" w:cs="Times New Roman"/>
          <w:sz w:val="24"/>
          <w:szCs w:val="24"/>
          <w:lang w:val="en-US"/>
        </w:rPr>
        <w:t xml:space="preserve">] EUROPEAN COMMISSION (2020). What are smart </w:t>
      </w:r>
      <w:proofErr w:type="gramStart"/>
      <w:r w:rsidR="009C10D6" w:rsidRPr="00256E61">
        <w:rPr>
          <w:rFonts w:ascii="Times New Roman" w:hAnsi="Times New Roman" w:cs="Times New Roman"/>
          <w:sz w:val="24"/>
          <w:szCs w:val="24"/>
          <w:lang w:val="en-US"/>
        </w:rPr>
        <w:t>cities ?.</w:t>
      </w:r>
      <w:proofErr w:type="gramEnd"/>
      <w:r w:rsidR="009C10D6" w:rsidRPr="00256E61">
        <w:rPr>
          <w:rFonts w:ascii="Times New Roman" w:hAnsi="Times New Roman" w:cs="Times New Roman"/>
          <w:sz w:val="24"/>
          <w:szCs w:val="24"/>
          <w:lang w:val="en-US"/>
        </w:rPr>
        <w:t xml:space="preserve"> In: https://ec.europa.eu/info/eu-regional-and-urban-development/topics/cities-and-urban-development/city-initiatives/smart-cities_en [online]. </w:t>
      </w:r>
    </w:p>
    <w:p w:rsidR="009C10D6" w:rsidRPr="00256E61" w:rsidRDefault="001C313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w:t>
      </w:r>
      <w:r w:rsidR="00511650" w:rsidRPr="00256E61">
        <w:rPr>
          <w:rFonts w:ascii="Times New Roman" w:hAnsi="Times New Roman" w:cs="Times New Roman"/>
          <w:sz w:val="24"/>
          <w:szCs w:val="24"/>
          <w:lang w:val="en-US"/>
        </w:rPr>
        <w:t>3</w:t>
      </w:r>
      <w:r w:rsidR="009C10D6" w:rsidRPr="00256E61">
        <w:rPr>
          <w:rFonts w:ascii="Times New Roman" w:hAnsi="Times New Roman" w:cs="Times New Roman"/>
          <w:sz w:val="24"/>
          <w:szCs w:val="24"/>
          <w:lang w:val="en-US"/>
        </w:rPr>
        <w:t>] MALIK, F. SHAH, M.A. (2017). Smart city: A road</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map</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towards</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implementation. In: 23rd International Conference on Automation and Computing (ICAC), 2017, pp. 1-6, ISBN 978-0-7017-0260-1.</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[4</w:t>
      </w:r>
      <w:r w:rsidR="009C10D6" w:rsidRPr="00256E61">
        <w:rPr>
          <w:rFonts w:ascii="Times New Roman" w:hAnsi="Times New Roman" w:cs="Times New Roman"/>
          <w:sz w:val="24"/>
          <w:szCs w:val="24"/>
          <w:lang w:val="en-US"/>
        </w:rPr>
        <w:t xml:space="preserve">] LOW, I. (2018). </w:t>
      </w:r>
      <w:proofErr w:type="gramStart"/>
      <w:r w:rsidR="009C10D6" w:rsidRPr="00256E61">
        <w:rPr>
          <w:rFonts w:ascii="Times New Roman" w:hAnsi="Times New Roman" w:cs="Times New Roman"/>
          <w:sz w:val="24"/>
          <w:szCs w:val="24"/>
          <w:lang w:val="en-US"/>
        </w:rPr>
        <w:t>The Benefits of Smart Cities.</w:t>
      </w:r>
      <w:proofErr w:type="gramEnd"/>
      <w:r w:rsidR="009C10D6" w:rsidRPr="00256E61">
        <w:rPr>
          <w:rFonts w:ascii="Times New Roman" w:hAnsi="Times New Roman" w:cs="Times New Roman"/>
          <w:sz w:val="24"/>
          <w:szCs w:val="24"/>
          <w:lang w:val="en-US"/>
        </w:rPr>
        <w:t xml:space="preserve"> In: https://www.globalsign.com/en/blog/the-benefits-of-smart-cities [online].</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[5</w:t>
      </w:r>
      <w:r w:rsidR="009C10D6" w:rsidRPr="00256E61">
        <w:rPr>
          <w:rFonts w:ascii="Times New Roman" w:hAnsi="Times New Roman" w:cs="Times New Roman"/>
          <w:sz w:val="24"/>
          <w:szCs w:val="24"/>
          <w:lang w:val="en-US"/>
        </w:rPr>
        <w:t xml:space="preserve">] BENEVOLO, C. DAMERI, R.P. D´AURIA, B. (2015). </w:t>
      </w:r>
      <w:proofErr w:type="gramStart"/>
      <w:r w:rsidR="009C10D6" w:rsidRPr="00256E61">
        <w:rPr>
          <w:rFonts w:ascii="Times New Roman" w:hAnsi="Times New Roman" w:cs="Times New Roman"/>
          <w:sz w:val="24"/>
          <w:szCs w:val="24"/>
          <w:lang w:val="en-US"/>
        </w:rPr>
        <w:t>Smart Mobility in Smart City.</w:t>
      </w:r>
      <w:proofErr w:type="gramEnd"/>
      <w:r w:rsidR="009C10D6" w:rsidRPr="00256E61">
        <w:rPr>
          <w:rFonts w:ascii="Times New Roman" w:hAnsi="Times New Roman" w:cs="Times New Roman"/>
          <w:sz w:val="24"/>
          <w:szCs w:val="24"/>
          <w:lang w:val="en-US"/>
        </w:rPr>
        <w:t xml:space="preserve"> In: Torre T., </w:t>
      </w:r>
      <w:proofErr w:type="spellStart"/>
      <w:r w:rsidR="009C10D6" w:rsidRPr="00256E61">
        <w:rPr>
          <w:rFonts w:ascii="Times New Roman" w:hAnsi="Times New Roman" w:cs="Times New Roman"/>
          <w:sz w:val="24"/>
          <w:szCs w:val="24"/>
          <w:lang w:val="en-US"/>
        </w:rPr>
        <w:t>Braccini</w:t>
      </w:r>
      <w:proofErr w:type="spellEnd"/>
      <w:r w:rsidR="009C10D6" w:rsidRPr="00256E61">
        <w:rPr>
          <w:rFonts w:ascii="Times New Roman" w:hAnsi="Times New Roman" w:cs="Times New Roman"/>
          <w:sz w:val="24"/>
          <w:szCs w:val="24"/>
          <w:lang w:val="en-US"/>
        </w:rPr>
        <w:t xml:space="preserve"> A., </w:t>
      </w:r>
      <w:proofErr w:type="spellStart"/>
      <w:r w:rsidR="009C10D6" w:rsidRPr="00256E61">
        <w:rPr>
          <w:rFonts w:ascii="Times New Roman" w:hAnsi="Times New Roman" w:cs="Times New Roman"/>
          <w:sz w:val="24"/>
          <w:szCs w:val="24"/>
          <w:lang w:val="en-US"/>
        </w:rPr>
        <w:t>Spinelli</w:t>
      </w:r>
      <w:proofErr w:type="spellEnd"/>
      <w:r w:rsidR="009C10D6" w:rsidRPr="00256E61">
        <w:rPr>
          <w:rFonts w:ascii="Times New Roman" w:hAnsi="Times New Roman" w:cs="Times New Roman"/>
          <w:sz w:val="24"/>
          <w:szCs w:val="24"/>
          <w:lang w:val="en-US"/>
        </w:rPr>
        <w:t xml:space="preserve"> R. (</w:t>
      </w:r>
      <w:proofErr w:type="spellStart"/>
      <w:proofErr w:type="gramStart"/>
      <w:r w:rsidR="009C10D6" w:rsidRPr="00256E61">
        <w:rPr>
          <w:rFonts w:ascii="Times New Roman" w:hAnsi="Times New Roman" w:cs="Times New Roman"/>
          <w:sz w:val="24"/>
          <w:szCs w:val="24"/>
          <w:lang w:val="en-US"/>
        </w:rPr>
        <w:t>eds</w:t>
      </w:r>
      <w:proofErr w:type="spellEnd"/>
      <w:proofErr w:type="gramEnd"/>
      <w:r w:rsidR="009C10D6" w:rsidRPr="00256E61">
        <w:rPr>
          <w:rFonts w:ascii="Times New Roman" w:hAnsi="Times New Roman" w:cs="Times New Roman"/>
          <w:sz w:val="24"/>
          <w:szCs w:val="24"/>
          <w:lang w:val="en-US"/>
        </w:rPr>
        <w:t>) Empowering</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 xml:space="preserve">Organizations. Lecture Notes in Information Systems and </w:t>
      </w:r>
      <w:proofErr w:type="spellStart"/>
      <w:r w:rsidR="009C10D6" w:rsidRPr="00256E61">
        <w:rPr>
          <w:rFonts w:ascii="Times New Roman" w:hAnsi="Times New Roman" w:cs="Times New Roman"/>
          <w:sz w:val="24"/>
          <w:szCs w:val="24"/>
          <w:lang w:val="en-US"/>
        </w:rPr>
        <w:t>Organisation</w:t>
      </w:r>
      <w:proofErr w:type="spellEnd"/>
      <w:r w:rsidR="009C10D6" w:rsidRPr="00256E61">
        <w:rPr>
          <w:rFonts w:ascii="Times New Roman" w:hAnsi="Times New Roman" w:cs="Times New Roman"/>
          <w:sz w:val="24"/>
          <w:szCs w:val="24"/>
          <w:lang w:val="en-US"/>
        </w:rPr>
        <w:t xml:space="preserve">, </w:t>
      </w:r>
      <w:proofErr w:type="spellStart"/>
      <w:r w:rsidR="009C10D6" w:rsidRPr="00256E61">
        <w:rPr>
          <w:rFonts w:ascii="Times New Roman" w:hAnsi="Times New Roman" w:cs="Times New Roman"/>
          <w:sz w:val="24"/>
          <w:szCs w:val="24"/>
          <w:lang w:val="en-US"/>
        </w:rPr>
        <w:t>vol</w:t>
      </w:r>
      <w:proofErr w:type="spellEnd"/>
      <w:r w:rsidR="009C10D6" w:rsidRPr="00256E61">
        <w:rPr>
          <w:rFonts w:ascii="Times New Roman" w:hAnsi="Times New Roman" w:cs="Times New Roman"/>
          <w:sz w:val="24"/>
          <w:szCs w:val="24"/>
          <w:lang w:val="en-US"/>
        </w:rPr>
        <w:t xml:space="preserve"> 11. </w:t>
      </w:r>
      <w:proofErr w:type="gramStart"/>
      <w:r w:rsidR="009C10D6" w:rsidRPr="00256E61">
        <w:rPr>
          <w:rFonts w:ascii="Times New Roman" w:hAnsi="Times New Roman" w:cs="Times New Roman"/>
          <w:sz w:val="24"/>
          <w:szCs w:val="24"/>
          <w:lang w:val="en-US"/>
        </w:rPr>
        <w:t>Springer, Cham.</w:t>
      </w:r>
      <w:proofErr w:type="gramEnd"/>
      <w:r w:rsidR="009C10D6" w:rsidRPr="00256E61">
        <w:rPr>
          <w:rFonts w:ascii="Times New Roman" w:hAnsi="Times New Roman" w:cs="Times New Roman"/>
          <w:sz w:val="24"/>
          <w:szCs w:val="24"/>
          <w:lang w:val="en-US"/>
        </w:rPr>
        <w:t xml:space="preserve"> ISBN: 978-3-319-23784-8.</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[6</w:t>
      </w:r>
      <w:r w:rsidR="009C10D6" w:rsidRPr="00256E61">
        <w:rPr>
          <w:rFonts w:ascii="Times New Roman" w:hAnsi="Times New Roman" w:cs="Times New Roman"/>
          <w:sz w:val="24"/>
          <w:szCs w:val="24"/>
          <w:lang w:val="en-US"/>
        </w:rPr>
        <w:t>] MAXWELL, L. (2018). The 6 Key</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benefits of Transforming a Municipality</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into a Smart City. In: https://hub.beesmart.city/strategy/en/6-key-benefits-of-becoming-a-smart-city [online].</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[7</w:t>
      </w:r>
      <w:r w:rsidR="009C10D6" w:rsidRPr="00256E61">
        <w:rPr>
          <w:rFonts w:ascii="Times New Roman" w:hAnsi="Times New Roman" w:cs="Times New Roman"/>
          <w:sz w:val="24"/>
          <w:szCs w:val="24"/>
          <w:lang w:val="en-US"/>
        </w:rPr>
        <w:t>] EFFING, R. GROOT, B.P. (2016). Social</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Smart City: Introducing</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Digital and Social Strategies for Participatory Governance in Smart</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Cities. In: Scholl H. et al. (</w:t>
      </w:r>
      <w:proofErr w:type="spellStart"/>
      <w:proofErr w:type="gramStart"/>
      <w:r w:rsidR="009C10D6" w:rsidRPr="00256E61">
        <w:rPr>
          <w:rFonts w:ascii="Times New Roman" w:hAnsi="Times New Roman" w:cs="Times New Roman"/>
          <w:sz w:val="24"/>
          <w:szCs w:val="24"/>
          <w:lang w:val="en-US"/>
        </w:rPr>
        <w:t>eds</w:t>
      </w:r>
      <w:proofErr w:type="spellEnd"/>
      <w:proofErr w:type="gramEnd"/>
      <w:r w:rsidR="009C10D6" w:rsidRPr="00256E61">
        <w:rPr>
          <w:rFonts w:ascii="Times New Roman" w:hAnsi="Times New Roman" w:cs="Times New Roman"/>
          <w:sz w:val="24"/>
          <w:szCs w:val="24"/>
          <w:lang w:val="en-US"/>
        </w:rPr>
        <w:t>) Electronic</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 xml:space="preserve">Government. </w:t>
      </w:r>
      <w:proofErr w:type="gramStart"/>
      <w:r w:rsidR="009C10D6" w:rsidRPr="00256E61">
        <w:rPr>
          <w:rFonts w:ascii="Times New Roman" w:hAnsi="Times New Roman" w:cs="Times New Roman"/>
          <w:sz w:val="24"/>
          <w:szCs w:val="24"/>
          <w:lang w:val="en-US"/>
        </w:rPr>
        <w:t>EGOV 2016.</w:t>
      </w:r>
      <w:proofErr w:type="gramEnd"/>
      <w:r w:rsidR="009C10D6" w:rsidRPr="00256E61">
        <w:rPr>
          <w:rFonts w:ascii="Times New Roman" w:hAnsi="Times New Roman" w:cs="Times New Roman"/>
          <w:sz w:val="24"/>
          <w:szCs w:val="24"/>
          <w:lang w:val="en-US"/>
        </w:rPr>
        <w:t xml:space="preserve"> Lecture Notes in Computer</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 xml:space="preserve">Science, </w:t>
      </w:r>
      <w:proofErr w:type="spellStart"/>
      <w:r w:rsidR="009C10D6" w:rsidRPr="00256E61">
        <w:rPr>
          <w:rFonts w:ascii="Times New Roman" w:hAnsi="Times New Roman" w:cs="Times New Roman"/>
          <w:sz w:val="24"/>
          <w:szCs w:val="24"/>
          <w:lang w:val="en-US"/>
        </w:rPr>
        <w:t>vol</w:t>
      </w:r>
      <w:proofErr w:type="spellEnd"/>
      <w:r w:rsidR="009C10D6" w:rsidRPr="00256E61">
        <w:rPr>
          <w:rFonts w:ascii="Times New Roman" w:hAnsi="Times New Roman" w:cs="Times New Roman"/>
          <w:sz w:val="24"/>
          <w:szCs w:val="24"/>
          <w:lang w:val="en-US"/>
        </w:rPr>
        <w:t xml:space="preserve"> 9820. </w:t>
      </w:r>
      <w:proofErr w:type="gramStart"/>
      <w:r w:rsidR="009C10D6" w:rsidRPr="00256E61">
        <w:rPr>
          <w:rFonts w:ascii="Times New Roman" w:hAnsi="Times New Roman" w:cs="Times New Roman"/>
          <w:sz w:val="24"/>
          <w:szCs w:val="24"/>
          <w:lang w:val="en-US"/>
        </w:rPr>
        <w:t>Springer, Cham.</w:t>
      </w:r>
      <w:proofErr w:type="gramEnd"/>
      <w:r w:rsidR="009C10D6" w:rsidRPr="00256E61">
        <w:rPr>
          <w:rFonts w:ascii="Times New Roman" w:hAnsi="Times New Roman" w:cs="Times New Roman"/>
          <w:sz w:val="24"/>
          <w:szCs w:val="24"/>
          <w:lang w:val="en-US"/>
        </w:rPr>
        <w:t xml:space="preserve"> </w:t>
      </w:r>
      <w:proofErr w:type="gramStart"/>
      <w:r w:rsidR="009C10D6" w:rsidRPr="00256E61">
        <w:rPr>
          <w:rFonts w:ascii="Times New Roman" w:hAnsi="Times New Roman" w:cs="Times New Roman"/>
          <w:sz w:val="24"/>
          <w:szCs w:val="24"/>
          <w:lang w:val="en-US"/>
        </w:rPr>
        <w:t>ISBN 978-3-319-44421-5.</w:t>
      </w:r>
      <w:proofErr w:type="gramEnd"/>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[8</w:t>
      </w:r>
      <w:r w:rsidR="009C10D6" w:rsidRPr="00256E61">
        <w:rPr>
          <w:rFonts w:ascii="Times New Roman" w:hAnsi="Times New Roman" w:cs="Times New Roman"/>
          <w:sz w:val="24"/>
          <w:szCs w:val="24"/>
          <w:lang w:val="en-US"/>
        </w:rPr>
        <w:t>] APPLETON, J. (2020). HOW SMART CITIES ARE BOOSTING CITIZEN ENGAGEMENT. In: https://hub.beesmart.city/en/strategy/how-smart-cities-boost-citizen-</w:t>
      </w:r>
      <w:proofErr w:type="gramStart"/>
      <w:r w:rsidR="009C10D6" w:rsidRPr="00256E61">
        <w:rPr>
          <w:rFonts w:ascii="Times New Roman" w:hAnsi="Times New Roman" w:cs="Times New Roman"/>
          <w:sz w:val="24"/>
          <w:szCs w:val="24"/>
          <w:lang w:val="en-US"/>
        </w:rPr>
        <w:t>engagement  [</w:t>
      </w:r>
      <w:proofErr w:type="gramEnd"/>
      <w:r w:rsidR="009C10D6" w:rsidRPr="00256E61">
        <w:rPr>
          <w:rFonts w:ascii="Times New Roman" w:hAnsi="Times New Roman" w:cs="Times New Roman"/>
          <w:sz w:val="24"/>
          <w:szCs w:val="24"/>
          <w:lang w:val="en-US"/>
        </w:rPr>
        <w:t>online].</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[9</w:t>
      </w:r>
      <w:r w:rsidR="009C10D6" w:rsidRPr="00256E61">
        <w:rPr>
          <w:rFonts w:ascii="Times New Roman" w:hAnsi="Times New Roman" w:cs="Times New Roman"/>
          <w:sz w:val="24"/>
          <w:szCs w:val="24"/>
          <w:lang w:val="en-US"/>
        </w:rPr>
        <w:t xml:space="preserve">] CARDNO, C. (2016). </w:t>
      </w:r>
      <w:proofErr w:type="gramStart"/>
      <w:r w:rsidR="009C10D6" w:rsidRPr="00256E61">
        <w:rPr>
          <w:rFonts w:ascii="Times New Roman" w:hAnsi="Times New Roman" w:cs="Times New Roman"/>
          <w:sz w:val="24"/>
          <w:szCs w:val="24"/>
          <w:lang w:val="en-US"/>
        </w:rPr>
        <w:t>Chicago Tracks City Streets' 'Fitness'.</w:t>
      </w:r>
      <w:proofErr w:type="gramEnd"/>
      <w:r w:rsidR="009C10D6" w:rsidRPr="00256E61">
        <w:rPr>
          <w:rFonts w:ascii="Times New Roman" w:hAnsi="Times New Roman" w:cs="Times New Roman"/>
          <w:sz w:val="24"/>
          <w:szCs w:val="24"/>
          <w:lang w:val="en-US"/>
        </w:rPr>
        <w:t xml:space="preserve"> In: Civil Engineering, Volume: 86, Issue</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Number: 12, pp 36-37, ISSN: 0885-7024.</w:t>
      </w:r>
    </w:p>
    <w:p w:rsidR="009C10D6" w:rsidRPr="00256E61" w:rsidRDefault="009C10D6"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w:t>
      </w:r>
      <w:r w:rsidR="00511650" w:rsidRPr="00256E61">
        <w:rPr>
          <w:rFonts w:ascii="Times New Roman" w:hAnsi="Times New Roman" w:cs="Times New Roman"/>
          <w:sz w:val="24"/>
          <w:szCs w:val="24"/>
          <w:lang w:val="en-US"/>
        </w:rPr>
        <w:t>10</w:t>
      </w:r>
      <w:r w:rsidRPr="00256E61">
        <w:rPr>
          <w:rFonts w:ascii="Times New Roman" w:hAnsi="Times New Roman" w:cs="Times New Roman"/>
          <w:sz w:val="24"/>
          <w:szCs w:val="24"/>
          <w:lang w:val="en-US"/>
        </w:rPr>
        <w:t>] TAN, S.Y. TAEIHAGH, A. (2020). Smart City Governance in Developing</w:t>
      </w:r>
      <w:r w:rsidR="00D23FD0">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Countries: A Systematic Literature Review. In: Sustainability 2020, 12(3), 899; ISSN 2071-1050.</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[11</w:t>
      </w:r>
      <w:r w:rsidR="009C10D6" w:rsidRPr="00256E61">
        <w:rPr>
          <w:rFonts w:ascii="Times New Roman" w:hAnsi="Times New Roman" w:cs="Times New Roman"/>
          <w:sz w:val="24"/>
          <w:szCs w:val="24"/>
          <w:lang w:val="en-US"/>
        </w:rPr>
        <w:t>] INTECHNOLOGYSMARTCITIES. (2019). Can Smart City technology supercharge economic development in urban areas</w:t>
      </w:r>
      <w:proofErr w:type="gramStart"/>
      <w:r w:rsidR="009C10D6" w:rsidRPr="00256E61">
        <w:rPr>
          <w:rFonts w:ascii="Times New Roman" w:hAnsi="Times New Roman" w:cs="Times New Roman"/>
          <w:sz w:val="24"/>
          <w:szCs w:val="24"/>
          <w:lang w:val="en-US"/>
        </w:rPr>
        <w:t>?.</w:t>
      </w:r>
      <w:proofErr w:type="gramEnd"/>
      <w:r w:rsidR="009C10D6" w:rsidRPr="00256E61">
        <w:rPr>
          <w:rFonts w:ascii="Times New Roman" w:hAnsi="Times New Roman" w:cs="Times New Roman"/>
          <w:sz w:val="24"/>
          <w:szCs w:val="24"/>
          <w:lang w:val="en-US"/>
        </w:rPr>
        <w:t xml:space="preserve"> In: https://www.intechnologysmartcities.com/blog/can-smart-city-technology-supercharge-economic-development-in-urban-areas/ [online]. </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[12</w:t>
      </w:r>
      <w:r w:rsidR="009C10D6" w:rsidRPr="00256E61">
        <w:rPr>
          <w:rFonts w:ascii="Times New Roman" w:hAnsi="Times New Roman" w:cs="Times New Roman"/>
          <w:sz w:val="24"/>
          <w:szCs w:val="24"/>
          <w:lang w:val="en-US"/>
        </w:rPr>
        <w:t>] CAMPISI, T. SEVERINO, A. AL-RASHID, M.A. PAU, G. (2021). The</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Development of the</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Smart</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Cities in the</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Connected and Autonomous</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Vehicles (CAVs) Era: From Mobility Patterns to Scaling in Cities. In: Infrastructures 2021, 6(7), 100</w:t>
      </w:r>
      <w:proofErr w:type="gramStart"/>
      <w:r w:rsidR="009C10D6" w:rsidRPr="00256E61">
        <w:rPr>
          <w:rFonts w:ascii="Times New Roman" w:hAnsi="Times New Roman" w:cs="Times New Roman"/>
          <w:sz w:val="24"/>
          <w:szCs w:val="24"/>
          <w:lang w:val="en-US"/>
        </w:rPr>
        <w:t>;ISSN</w:t>
      </w:r>
      <w:proofErr w:type="gramEnd"/>
      <w:r w:rsidR="009C10D6" w:rsidRPr="00256E61">
        <w:rPr>
          <w:rFonts w:ascii="Times New Roman" w:hAnsi="Times New Roman" w:cs="Times New Roman"/>
          <w:sz w:val="24"/>
          <w:szCs w:val="24"/>
          <w:lang w:val="en-US"/>
        </w:rPr>
        <w:t xml:space="preserve"> 2412-3811.  </w:t>
      </w:r>
    </w:p>
    <w:p w:rsidR="009C10D6" w:rsidRPr="00256E61" w:rsidRDefault="001C313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w:t>
      </w:r>
      <w:r w:rsidR="00511650" w:rsidRPr="00256E61">
        <w:rPr>
          <w:rFonts w:ascii="Times New Roman" w:hAnsi="Times New Roman" w:cs="Times New Roman"/>
          <w:sz w:val="24"/>
          <w:szCs w:val="24"/>
          <w:lang w:val="en-US"/>
        </w:rPr>
        <w:t>3</w:t>
      </w:r>
      <w:r w:rsidR="009C10D6" w:rsidRPr="00256E61">
        <w:rPr>
          <w:rFonts w:ascii="Times New Roman" w:hAnsi="Times New Roman" w:cs="Times New Roman"/>
          <w:sz w:val="24"/>
          <w:szCs w:val="24"/>
          <w:lang w:val="en-US"/>
        </w:rPr>
        <w:t>] FABBIANO, L.VACCA, G. DINARDO, G. (2020). Smart</w:t>
      </w:r>
      <w:r w:rsidR="00D23FD0">
        <w:rPr>
          <w:rFonts w:ascii="Times New Roman" w:hAnsi="Times New Roman" w:cs="Times New Roman"/>
          <w:sz w:val="24"/>
          <w:szCs w:val="24"/>
          <w:lang w:val="en-US"/>
        </w:rPr>
        <w:t xml:space="preserve"> </w:t>
      </w:r>
      <w:proofErr w:type="spellStart"/>
      <w:r w:rsidR="009C10D6" w:rsidRPr="00256E61">
        <w:rPr>
          <w:rFonts w:ascii="Times New Roman" w:hAnsi="Times New Roman" w:cs="Times New Roman"/>
          <w:sz w:val="24"/>
          <w:szCs w:val="24"/>
          <w:lang w:val="en-US"/>
        </w:rPr>
        <w:t>watergrid</w:t>
      </w:r>
      <w:proofErr w:type="spellEnd"/>
      <w:r w:rsidR="009C10D6" w:rsidRPr="00256E61">
        <w:rPr>
          <w:rFonts w:ascii="Times New Roman" w:hAnsi="Times New Roman" w:cs="Times New Roman"/>
          <w:sz w:val="24"/>
          <w:szCs w:val="24"/>
          <w:lang w:val="en-US"/>
        </w:rPr>
        <w:t>: A smart</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methodology to detect</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leaks in water</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distribution</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networks. In: Measurement, Volume 151, February 2020, 107260, ISSN 1873-412X.</w:t>
      </w:r>
    </w:p>
    <w:p w:rsidR="009C10D6" w:rsidRPr="00256E61" w:rsidRDefault="009C10D6"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lastRenderedPageBreak/>
        <w:t>[1</w:t>
      </w:r>
      <w:r w:rsidR="00511650" w:rsidRPr="00256E61">
        <w:rPr>
          <w:rFonts w:ascii="Times New Roman" w:hAnsi="Times New Roman" w:cs="Times New Roman"/>
          <w:sz w:val="24"/>
          <w:szCs w:val="24"/>
          <w:lang w:val="en-US"/>
        </w:rPr>
        <w:t>4</w:t>
      </w:r>
      <w:r w:rsidRPr="00256E61">
        <w:rPr>
          <w:rFonts w:ascii="Times New Roman" w:hAnsi="Times New Roman" w:cs="Times New Roman"/>
          <w:sz w:val="24"/>
          <w:szCs w:val="24"/>
          <w:lang w:val="en-US"/>
        </w:rPr>
        <w:t>] MILLER, J.A. (2020). How</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Smart</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Water</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Makes</w:t>
      </w:r>
      <w:r w:rsidR="00E3555D">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Cities More Transparent. In: https://statetechmagazine.com/article/2020/02/how-smart-water-makes-cities-more-transparent-perfcon [online].</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[15</w:t>
      </w:r>
      <w:r w:rsidR="009C10D6" w:rsidRPr="00256E61">
        <w:rPr>
          <w:rFonts w:ascii="Times New Roman" w:hAnsi="Times New Roman" w:cs="Times New Roman"/>
          <w:sz w:val="24"/>
          <w:szCs w:val="24"/>
          <w:lang w:val="en-US"/>
        </w:rPr>
        <w:t xml:space="preserve">] LECCESE, F. CAGNETTI, M. TRINCA, D. 2014. A Smart City Application: A Fully Controlled Street Lighting Isle Based on Raspberry-Pi Card, a </w:t>
      </w:r>
      <w:proofErr w:type="spellStart"/>
      <w:r w:rsidR="009C10D6" w:rsidRPr="00256E61">
        <w:rPr>
          <w:rFonts w:ascii="Times New Roman" w:hAnsi="Times New Roman" w:cs="Times New Roman"/>
          <w:sz w:val="24"/>
          <w:szCs w:val="24"/>
          <w:lang w:val="en-US"/>
        </w:rPr>
        <w:t>Zig</w:t>
      </w:r>
      <w:proofErr w:type="spellEnd"/>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Bee</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Sensor</w:t>
      </w:r>
      <w:r w:rsidR="00D23FD0">
        <w:rPr>
          <w:rFonts w:ascii="Times New Roman" w:hAnsi="Times New Roman" w:cs="Times New Roman"/>
          <w:sz w:val="24"/>
          <w:szCs w:val="24"/>
          <w:lang w:val="en-US"/>
        </w:rPr>
        <w:t xml:space="preserve"> </w:t>
      </w:r>
      <w:r w:rsidR="009C10D6" w:rsidRPr="00256E61">
        <w:rPr>
          <w:rFonts w:ascii="Times New Roman" w:hAnsi="Times New Roman" w:cs="Times New Roman"/>
          <w:sz w:val="24"/>
          <w:szCs w:val="24"/>
          <w:lang w:val="en-US"/>
        </w:rPr>
        <w:t xml:space="preserve">Network and </w:t>
      </w:r>
      <w:proofErr w:type="spellStart"/>
      <w:r w:rsidR="009C10D6" w:rsidRPr="00256E61">
        <w:rPr>
          <w:rFonts w:ascii="Times New Roman" w:hAnsi="Times New Roman" w:cs="Times New Roman"/>
          <w:sz w:val="24"/>
          <w:szCs w:val="24"/>
          <w:lang w:val="en-US"/>
        </w:rPr>
        <w:t>WiMAX</w:t>
      </w:r>
      <w:proofErr w:type="spellEnd"/>
      <w:r w:rsidR="009C10D6" w:rsidRPr="00256E61">
        <w:rPr>
          <w:rFonts w:ascii="Times New Roman" w:hAnsi="Times New Roman" w:cs="Times New Roman"/>
          <w:sz w:val="24"/>
          <w:szCs w:val="24"/>
          <w:lang w:val="en-US"/>
        </w:rPr>
        <w:t xml:space="preserve">. In: Sensors 2014, 14(12), 24408-24424; ISSN 1424-8220.  </w:t>
      </w:r>
    </w:p>
    <w:p w:rsidR="009C10D6" w:rsidRPr="00256E61" w:rsidRDefault="009C10D6"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w:t>
      </w:r>
      <w:r w:rsidR="00511650" w:rsidRPr="00256E61">
        <w:rPr>
          <w:rFonts w:ascii="Times New Roman" w:hAnsi="Times New Roman" w:cs="Times New Roman"/>
          <w:sz w:val="24"/>
          <w:szCs w:val="24"/>
          <w:lang w:val="en-US"/>
        </w:rPr>
        <w:t>6</w:t>
      </w:r>
      <w:r w:rsidRPr="00256E61">
        <w:rPr>
          <w:rFonts w:ascii="Times New Roman" w:hAnsi="Times New Roman" w:cs="Times New Roman"/>
          <w:sz w:val="24"/>
          <w:szCs w:val="24"/>
          <w:lang w:val="en-US"/>
        </w:rPr>
        <w:t xml:space="preserve">] SUN, J. YAN, J. ZHANG, K. 2016. </w:t>
      </w:r>
      <w:proofErr w:type="spellStart"/>
      <w:r w:rsidRPr="00256E61">
        <w:rPr>
          <w:rFonts w:ascii="Times New Roman" w:hAnsi="Times New Roman" w:cs="Times New Roman"/>
          <w:sz w:val="24"/>
          <w:szCs w:val="24"/>
          <w:lang w:val="en-US"/>
        </w:rPr>
        <w:t>Blockchain</w:t>
      </w:r>
      <w:proofErr w:type="spellEnd"/>
      <w:r w:rsidRPr="00256E61">
        <w:rPr>
          <w:rFonts w:ascii="Times New Roman" w:hAnsi="Times New Roman" w:cs="Times New Roman"/>
          <w:sz w:val="24"/>
          <w:szCs w:val="24"/>
          <w:lang w:val="en-US"/>
        </w:rPr>
        <w:t>-based</w:t>
      </w:r>
      <w:r w:rsidR="00D23FD0">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 xml:space="preserve">sharing services: What </w:t>
      </w:r>
      <w:proofErr w:type="spellStart"/>
      <w:r w:rsidRPr="00256E61">
        <w:rPr>
          <w:rFonts w:ascii="Times New Roman" w:hAnsi="Times New Roman" w:cs="Times New Roman"/>
          <w:sz w:val="24"/>
          <w:szCs w:val="24"/>
          <w:lang w:val="en-US"/>
        </w:rPr>
        <w:t>blockchain</w:t>
      </w:r>
      <w:proofErr w:type="spellEnd"/>
      <w:r w:rsidRPr="00256E61">
        <w:rPr>
          <w:rFonts w:ascii="Times New Roman" w:hAnsi="Times New Roman" w:cs="Times New Roman"/>
          <w:sz w:val="24"/>
          <w:szCs w:val="24"/>
          <w:lang w:val="en-US"/>
        </w:rPr>
        <w:t xml:space="preserve"> technology can contribute to smart</w:t>
      </w:r>
      <w:r w:rsidR="00D23FD0">
        <w:rPr>
          <w:rFonts w:ascii="Times New Roman" w:hAnsi="Times New Roman" w:cs="Times New Roman"/>
          <w:sz w:val="24"/>
          <w:szCs w:val="24"/>
          <w:lang w:val="en-US"/>
        </w:rPr>
        <w:t xml:space="preserve"> </w:t>
      </w:r>
      <w:proofErr w:type="gramStart"/>
      <w:r w:rsidRPr="00256E61">
        <w:rPr>
          <w:rFonts w:ascii="Times New Roman" w:hAnsi="Times New Roman" w:cs="Times New Roman"/>
          <w:sz w:val="24"/>
          <w:szCs w:val="24"/>
          <w:lang w:val="en-US"/>
        </w:rPr>
        <w:t>cities.</w:t>
      </w:r>
      <w:proofErr w:type="gramEnd"/>
      <w:r w:rsidRPr="00256E61">
        <w:rPr>
          <w:rFonts w:ascii="Times New Roman" w:hAnsi="Times New Roman" w:cs="Times New Roman"/>
          <w:sz w:val="24"/>
          <w:szCs w:val="24"/>
          <w:lang w:val="en-US"/>
        </w:rPr>
        <w:t xml:space="preserve"> In: Financial</w:t>
      </w:r>
      <w:r w:rsidR="00D23FD0">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Innovation</w:t>
      </w:r>
      <w:r w:rsidR="00D23FD0">
        <w:rPr>
          <w:rFonts w:ascii="Times New Roman" w:hAnsi="Times New Roman" w:cs="Times New Roman"/>
          <w:sz w:val="24"/>
          <w:szCs w:val="24"/>
          <w:lang w:val="en-US"/>
        </w:rPr>
        <w:t xml:space="preserve"> </w:t>
      </w:r>
      <w:r w:rsidRPr="00256E61">
        <w:rPr>
          <w:rFonts w:ascii="Times New Roman" w:hAnsi="Times New Roman" w:cs="Times New Roman"/>
          <w:sz w:val="24"/>
          <w:szCs w:val="24"/>
          <w:lang w:val="en-US"/>
        </w:rPr>
        <w:t>volume 2, 26 (2016). ISSN: 2199-4730.</w:t>
      </w:r>
    </w:p>
    <w:p w:rsidR="009C10D6"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[17</w:t>
      </w:r>
      <w:r w:rsidR="009C10D6" w:rsidRPr="00256E61">
        <w:rPr>
          <w:rFonts w:ascii="Times New Roman" w:hAnsi="Times New Roman" w:cs="Times New Roman"/>
          <w:sz w:val="24"/>
          <w:szCs w:val="24"/>
          <w:lang w:val="en-US"/>
        </w:rPr>
        <w:t>] THE WORLD BANK. (2022). GDP (current US$) -World Bank national accounts data, and OECD National Accounts data files. In: ttps://data.worldbank.org/indicator/NY.GDP.MKTP.CD?end=2020&amp;start=2020&amp;view=map [online].</w:t>
      </w:r>
    </w:p>
    <w:p w:rsidR="008662A3" w:rsidRPr="00256E61" w:rsidRDefault="009C10D6"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w:t>
      </w:r>
      <w:r w:rsidR="00511650" w:rsidRPr="00256E61">
        <w:rPr>
          <w:rFonts w:ascii="Times New Roman" w:hAnsi="Times New Roman" w:cs="Times New Roman"/>
          <w:sz w:val="24"/>
          <w:szCs w:val="24"/>
          <w:lang w:val="en-US"/>
        </w:rPr>
        <w:t>8</w:t>
      </w:r>
      <w:r w:rsidRPr="00256E61">
        <w:rPr>
          <w:rFonts w:ascii="Times New Roman" w:hAnsi="Times New Roman" w:cs="Times New Roman"/>
          <w:sz w:val="24"/>
          <w:szCs w:val="24"/>
          <w:lang w:val="en-US"/>
        </w:rPr>
        <w:t xml:space="preserve">] IMD. </w:t>
      </w:r>
      <w:proofErr w:type="gramStart"/>
      <w:r w:rsidRPr="00256E61">
        <w:rPr>
          <w:rFonts w:ascii="Times New Roman" w:hAnsi="Times New Roman" w:cs="Times New Roman"/>
          <w:sz w:val="24"/>
          <w:szCs w:val="24"/>
          <w:lang w:val="en-US"/>
        </w:rPr>
        <w:t>(2022). Smart City Observatory.</w:t>
      </w:r>
      <w:proofErr w:type="gramEnd"/>
      <w:r w:rsidRPr="00256E61">
        <w:rPr>
          <w:rFonts w:ascii="Times New Roman" w:hAnsi="Times New Roman" w:cs="Times New Roman"/>
          <w:sz w:val="24"/>
          <w:szCs w:val="24"/>
          <w:lang w:val="en-US"/>
        </w:rPr>
        <w:t xml:space="preserve"> In: https://www.imd.org/smart-city-observatory/home/ [online].</w:t>
      </w:r>
    </w:p>
    <w:p w:rsidR="00EC2BB4"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[19</w:t>
      </w:r>
      <w:r w:rsidR="00E87492" w:rsidRPr="00256E61">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 xml:space="preserve">ESSES, D. CSETE, M. S. NÉMETH, B. 2021. </w:t>
      </w:r>
      <w:proofErr w:type="gramStart"/>
      <w:r w:rsidR="00EC2BB4" w:rsidRPr="00256E61">
        <w:rPr>
          <w:rFonts w:ascii="Times New Roman" w:hAnsi="Times New Roman" w:cs="Times New Roman"/>
          <w:sz w:val="24"/>
          <w:szCs w:val="24"/>
          <w:lang w:val="en-US"/>
        </w:rPr>
        <w:t xml:space="preserve">Sustainability and Digital Transformation in the </w:t>
      </w:r>
      <w:proofErr w:type="spellStart"/>
      <w:r w:rsidR="00EC2BB4" w:rsidRPr="00256E61">
        <w:rPr>
          <w:rFonts w:ascii="Times New Roman" w:hAnsi="Times New Roman" w:cs="Times New Roman"/>
          <w:sz w:val="24"/>
          <w:szCs w:val="24"/>
          <w:lang w:val="en-US"/>
        </w:rPr>
        <w:t>Visegrad</w:t>
      </w:r>
      <w:proofErr w:type="spellEnd"/>
      <w:r w:rsidR="00EC2BB4" w:rsidRPr="00256E61">
        <w:rPr>
          <w:rFonts w:ascii="Times New Roman" w:hAnsi="Times New Roman" w:cs="Times New Roman"/>
          <w:sz w:val="24"/>
          <w:szCs w:val="24"/>
          <w:lang w:val="en-US"/>
        </w:rPr>
        <w:t xml:space="preserve"> Group of Central European Countries.</w:t>
      </w:r>
      <w:proofErr w:type="gramEnd"/>
      <w:r w:rsidR="00EC2BB4" w:rsidRPr="00256E61">
        <w:rPr>
          <w:rFonts w:ascii="Times New Roman" w:hAnsi="Times New Roman" w:cs="Times New Roman"/>
          <w:sz w:val="24"/>
          <w:szCs w:val="24"/>
          <w:lang w:val="en-US"/>
        </w:rPr>
        <w:t xml:space="preserve"> </w:t>
      </w:r>
      <w:proofErr w:type="gramStart"/>
      <w:r w:rsidR="00EC2BB4" w:rsidRPr="00256E61">
        <w:rPr>
          <w:rFonts w:ascii="Times New Roman" w:hAnsi="Times New Roman" w:cs="Times New Roman"/>
          <w:sz w:val="24"/>
          <w:szCs w:val="24"/>
          <w:lang w:val="en-US"/>
        </w:rPr>
        <w:t>Sustainability 2021, Volume 13,   Issue 11 pp. 5833.</w:t>
      </w:r>
      <w:proofErr w:type="gramEnd"/>
      <w:r w:rsidR="00EC2BB4" w:rsidRPr="00256E61">
        <w:rPr>
          <w:rFonts w:ascii="Times New Roman" w:hAnsi="Times New Roman" w:cs="Times New Roman"/>
          <w:sz w:val="24"/>
          <w:szCs w:val="24"/>
          <w:lang w:val="en-US"/>
        </w:rPr>
        <w:t xml:space="preserve"> ISSN: 2071-1050.</w:t>
      </w:r>
    </w:p>
    <w:p w:rsidR="00EC2BB4" w:rsidRPr="00256E61" w:rsidRDefault="0051165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[20</w:t>
      </w:r>
      <w:r w:rsidR="00EC2BB4" w:rsidRPr="00256E61">
        <w:rPr>
          <w:rFonts w:ascii="Times New Roman" w:hAnsi="Times New Roman" w:cs="Times New Roman"/>
          <w:sz w:val="24"/>
          <w:szCs w:val="24"/>
          <w:lang w:val="en-US"/>
        </w:rPr>
        <w:t xml:space="preserve">] NATHAN, M. 2021. </w:t>
      </w:r>
      <w:proofErr w:type="gramStart"/>
      <w:r w:rsidR="00EC2BB4" w:rsidRPr="00256E61">
        <w:rPr>
          <w:rFonts w:ascii="Times New Roman" w:hAnsi="Times New Roman" w:cs="Times New Roman"/>
          <w:sz w:val="24"/>
          <w:szCs w:val="24"/>
          <w:lang w:val="en-US"/>
        </w:rPr>
        <w:t>The city and the virus.</w:t>
      </w:r>
      <w:proofErr w:type="gramEnd"/>
      <w:r w:rsidR="00EC2BB4" w:rsidRPr="00256E61">
        <w:rPr>
          <w:rFonts w:ascii="Times New Roman" w:hAnsi="Times New Roman" w:cs="Times New Roman"/>
          <w:sz w:val="24"/>
          <w:szCs w:val="24"/>
          <w:lang w:val="en-US"/>
        </w:rPr>
        <w:t xml:space="preserve"> </w:t>
      </w:r>
      <w:proofErr w:type="gramStart"/>
      <w:r w:rsidR="00EC2BB4" w:rsidRPr="00256E61">
        <w:rPr>
          <w:rFonts w:ascii="Times New Roman" w:hAnsi="Times New Roman" w:cs="Times New Roman"/>
          <w:sz w:val="24"/>
          <w:szCs w:val="24"/>
          <w:lang w:val="en-US"/>
        </w:rPr>
        <w:t>Urban Studies.</w:t>
      </w:r>
      <w:proofErr w:type="gramEnd"/>
      <w:r w:rsidR="00EC2BB4" w:rsidRPr="00256E61">
        <w:rPr>
          <w:rFonts w:ascii="Times New Roman" w:hAnsi="Times New Roman" w:cs="Times New Roman"/>
          <w:sz w:val="24"/>
          <w:szCs w:val="24"/>
          <w:lang w:val="en-US"/>
        </w:rPr>
        <w:t xml:space="preserve"> Urban Studies 1–19.  </w:t>
      </w:r>
      <w:proofErr w:type="gramStart"/>
      <w:r w:rsidR="00EC2BB4" w:rsidRPr="00256E61">
        <w:rPr>
          <w:rFonts w:ascii="Times New Roman" w:hAnsi="Times New Roman" w:cs="Times New Roman"/>
          <w:sz w:val="24"/>
          <w:szCs w:val="24"/>
          <w:lang w:val="en-US"/>
        </w:rPr>
        <w:t>Urban Studies Journal Limited 2021.</w:t>
      </w:r>
      <w:proofErr w:type="gramEnd"/>
      <w:r w:rsidR="00EC2BB4" w:rsidRPr="00256E61">
        <w:rPr>
          <w:rFonts w:ascii="Times New Roman" w:hAnsi="Times New Roman" w:cs="Times New Roman"/>
          <w:sz w:val="24"/>
          <w:szCs w:val="24"/>
          <w:lang w:val="en-US"/>
        </w:rPr>
        <w:t xml:space="preserve"> Special issue article: Urban public health emergencies and the COVID-19 pandemic. pp. 1-19 ISSN 1360-063X</w:t>
      </w:r>
    </w:p>
    <w:p w:rsidR="00EC2BB4" w:rsidRPr="00256E61" w:rsidRDefault="001C313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[2</w:t>
      </w:r>
      <w:r w:rsidR="00511650" w:rsidRPr="00256E61">
        <w:rPr>
          <w:rFonts w:ascii="Times New Roman" w:hAnsi="Times New Roman" w:cs="Times New Roman"/>
          <w:sz w:val="24"/>
          <w:szCs w:val="24"/>
          <w:lang w:val="en-US"/>
        </w:rPr>
        <w:t>1</w:t>
      </w:r>
      <w:r w:rsidR="00EC2BB4" w:rsidRPr="00256E61">
        <w:rPr>
          <w:rFonts w:ascii="Times New Roman" w:hAnsi="Times New Roman" w:cs="Times New Roman"/>
          <w:sz w:val="24"/>
          <w:szCs w:val="24"/>
          <w:lang w:val="en-US"/>
        </w:rPr>
        <w:t>] KLIMOVSKÝ, D. NEMEC, J. 2021. The Impacts of the COVID-19 Pandemic and Responses</w:t>
      </w:r>
      <w:r w:rsidR="00D23FD0">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from</w:t>
      </w:r>
      <w:r w:rsidR="00D23FD0">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Various</w:t>
      </w:r>
      <w:r w:rsidR="00D23FD0">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Policy</w:t>
      </w:r>
      <w:r w:rsidR="00D23FD0">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Actors in the Czech</w:t>
      </w:r>
      <w:r w:rsidR="00D23FD0">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Republic and Slovakia in 2020: An</w:t>
      </w:r>
      <w:r w:rsidR="00D23FD0">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Introduction to a Special</w:t>
      </w:r>
      <w:r w:rsidR="00D23FD0">
        <w:rPr>
          <w:rFonts w:ascii="Times New Roman" w:hAnsi="Times New Roman" w:cs="Times New Roman"/>
          <w:sz w:val="24"/>
          <w:szCs w:val="24"/>
          <w:lang w:val="en-US"/>
        </w:rPr>
        <w:t xml:space="preserve"> </w:t>
      </w:r>
      <w:r w:rsidR="00EC2BB4" w:rsidRPr="00256E61">
        <w:rPr>
          <w:rFonts w:ascii="Times New Roman" w:hAnsi="Times New Roman" w:cs="Times New Roman"/>
          <w:sz w:val="24"/>
          <w:szCs w:val="24"/>
          <w:lang w:val="en-US"/>
        </w:rPr>
        <w:t xml:space="preserve">Issue. Scientific Papers of the University of Pardubice, Series D: Faculty of Economics and Administration 2021, 29(1), pp. 1255. </w:t>
      </w:r>
      <w:proofErr w:type="gramStart"/>
      <w:r w:rsidR="00EC2BB4" w:rsidRPr="00256E61">
        <w:rPr>
          <w:rFonts w:ascii="Times New Roman" w:hAnsi="Times New Roman" w:cs="Times New Roman"/>
          <w:sz w:val="24"/>
          <w:szCs w:val="24"/>
          <w:lang w:val="en-US"/>
        </w:rPr>
        <w:t>ISSN 1804-8048.</w:t>
      </w:r>
      <w:proofErr w:type="gramEnd"/>
    </w:p>
    <w:p w:rsidR="00E87492" w:rsidRPr="00256E61" w:rsidRDefault="001C3130"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[2</w:t>
      </w:r>
      <w:r w:rsidR="00511650" w:rsidRPr="00256E61">
        <w:rPr>
          <w:rFonts w:ascii="Times New Roman" w:hAnsi="Times New Roman" w:cs="Times New Roman"/>
          <w:sz w:val="24"/>
          <w:szCs w:val="24"/>
          <w:lang w:val="en-US"/>
        </w:rPr>
        <w:t>2</w:t>
      </w:r>
      <w:r w:rsidR="00EC2BB4" w:rsidRPr="00256E61">
        <w:rPr>
          <w:rFonts w:ascii="Times New Roman" w:hAnsi="Times New Roman" w:cs="Times New Roman"/>
          <w:sz w:val="24"/>
          <w:szCs w:val="24"/>
          <w:lang w:val="en-US"/>
        </w:rPr>
        <w:t xml:space="preserve">] </w:t>
      </w:r>
      <w:r w:rsidR="00E87492" w:rsidRPr="00256E61">
        <w:rPr>
          <w:rFonts w:ascii="Times New Roman" w:hAnsi="Times New Roman" w:cs="Times New Roman"/>
          <w:sz w:val="24"/>
          <w:szCs w:val="24"/>
          <w:lang w:val="en-US"/>
        </w:rPr>
        <w:t xml:space="preserve">PETERS, B. (2017). </w:t>
      </w:r>
      <w:proofErr w:type="gramStart"/>
      <w:r w:rsidR="00E87492" w:rsidRPr="00256E61">
        <w:rPr>
          <w:rFonts w:ascii="Times New Roman" w:hAnsi="Times New Roman" w:cs="Times New Roman"/>
          <w:sz w:val="24"/>
          <w:szCs w:val="24"/>
          <w:lang w:val="en-US"/>
        </w:rPr>
        <w:t>Smart City Strategy Success Factors.</w:t>
      </w:r>
      <w:proofErr w:type="gramEnd"/>
      <w:r w:rsidR="00E87492" w:rsidRPr="00256E61">
        <w:rPr>
          <w:rFonts w:ascii="Times New Roman" w:hAnsi="Times New Roman" w:cs="Times New Roman"/>
          <w:sz w:val="24"/>
          <w:szCs w:val="24"/>
          <w:lang w:val="en-US"/>
        </w:rPr>
        <w:t xml:space="preserve"> In: https://www.ibigroup.com/wp-content/uploads/2017/10/Smart-Cities-Bruno-White-Paper.pdf [online].</w:t>
      </w:r>
    </w:p>
    <w:p w:rsidR="008338B7" w:rsidRPr="00256E61" w:rsidRDefault="00511650" w:rsidP="008338B7">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[23</w:t>
      </w:r>
      <w:r w:rsidR="008338B7" w:rsidRPr="00256E61">
        <w:rPr>
          <w:rFonts w:ascii="Times New Roman" w:hAnsi="Times New Roman" w:cs="Times New Roman"/>
          <w:sz w:val="24"/>
          <w:szCs w:val="24"/>
          <w:lang w:val="en-US"/>
        </w:rPr>
        <w:t xml:space="preserve">] CUNHA, M. A. </w:t>
      </w:r>
      <w:proofErr w:type="gramStart"/>
      <w:r w:rsidR="008338B7" w:rsidRPr="00256E61">
        <w:rPr>
          <w:rFonts w:ascii="Times New Roman" w:hAnsi="Times New Roman" w:cs="Times New Roman"/>
          <w:sz w:val="24"/>
          <w:szCs w:val="24"/>
          <w:lang w:val="en-US"/>
        </w:rPr>
        <w:t>et</w:t>
      </w:r>
      <w:proofErr w:type="gramEnd"/>
      <w:r w:rsidR="008338B7" w:rsidRPr="00256E61">
        <w:rPr>
          <w:rFonts w:ascii="Times New Roman" w:hAnsi="Times New Roman" w:cs="Times New Roman"/>
          <w:sz w:val="24"/>
          <w:szCs w:val="24"/>
          <w:lang w:val="en-US"/>
        </w:rPr>
        <w:t xml:space="preserve">. </w:t>
      </w:r>
      <w:proofErr w:type="gramStart"/>
      <w:r w:rsidR="008338B7" w:rsidRPr="00256E61">
        <w:rPr>
          <w:rFonts w:ascii="Times New Roman" w:hAnsi="Times New Roman" w:cs="Times New Roman"/>
          <w:sz w:val="24"/>
          <w:szCs w:val="24"/>
          <w:lang w:val="en-US"/>
        </w:rPr>
        <w:t>al. (2017).</w:t>
      </w:r>
      <w:proofErr w:type="gramEnd"/>
      <w:r w:rsidR="008338B7" w:rsidRPr="00256E61">
        <w:rPr>
          <w:rFonts w:ascii="Times New Roman" w:hAnsi="Times New Roman" w:cs="Times New Roman"/>
          <w:sz w:val="24"/>
          <w:szCs w:val="24"/>
          <w:lang w:val="en-US"/>
        </w:rPr>
        <w:t xml:space="preserve"> </w:t>
      </w:r>
      <w:proofErr w:type="gramStart"/>
      <w:r w:rsidR="008338B7" w:rsidRPr="00256E61">
        <w:rPr>
          <w:rFonts w:ascii="Times New Roman" w:hAnsi="Times New Roman" w:cs="Times New Roman"/>
          <w:sz w:val="24"/>
          <w:szCs w:val="24"/>
          <w:lang w:val="en-US"/>
        </w:rPr>
        <w:t>Increasing collaboration and participation in smart city governance: a cross-case analysis of smart city initiatives.</w:t>
      </w:r>
      <w:proofErr w:type="gramEnd"/>
      <w:r w:rsidR="008338B7" w:rsidRPr="00256E61">
        <w:rPr>
          <w:rFonts w:ascii="Times New Roman" w:hAnsi="Times New Roman" w:cs="Times New Roman"/>
          <w:sz w:val="24"/>
          <w:szCs w:val="24"/>
          <w:lang w:val="en-US"/>
        </w:rPr>
        <w:t xml:space="preserve"> In: Information Technology for Development, Volume 23, 2017 - Issue 3: Information Technology Enabled Collaboration for Development, pp. 526-553. ISSN</w:t>
      </w:r>
      <w:proofErr w:type="gramStart"/>
      <w:r w:rsidR="008338B7" w:rsidRPr="00256E61">
        <w:rPr>
          <w:rFonts w:ascii="Times New Roman" w:hAnsi="Times New Roman" w:cs="Times New Roman"/>
          <w:sz w:val="24"/>
          <w:szCs w:val="24"/>
          <w:lang w:val="en-US"/>
        </w:rPr>
        <w:t>:1554</w:t>
      </w:r>
      <w:proofErr w:type="gramEnd"/>
      <w:r w:rsidR="008338B7" w:rsidRPr="00256E61">
        <w:rPr>
          <w:rFonts w:ascii="Times New Roman" w:hAnsi="Times New Roman" w:cs="Times New Roman"/>
          <w:sz w:val="24"/>
          <w:szCs w:val="24"/>
          <w:lang w:val="en-US"/>
        </w:rPr>
        <w:t xml:space="preserve">-0170. </w:t>
      </w:r>
    </w:p>
    <w:p w:rsidR="00E87492" w:rsidRPr="00256E61" w:rsidRDefault="008338B7" w:rsidP="009C10D6">
      <w:pPr>
        <w:jc w:val="both"/>
        <w:rPr>
          <w:rFonts w:ascii="Times New Roman" w:hAnsi="Times New Roman" w:cs="Times New Roman"/>
          <w:sz w:val="24"/>
          <w:szCs w:val="24"/>
          <w:lang w:val="en-US"/>
        </w:rPr>
      </w:pPr>
      <w:r w:rsidRPr="00256E61">
        <w:rPr>
          <w:rFonts w:ascii="Times New Roman" w:hAnsi="Times New Roman" w:cs="Times New Roman"/>
          <w:sz w:val="24"/>
          <w:szCs w:val="24"/>
          <w:lang w:val="en-US"/>
        </w:rPr>
        <w:t>[2</w:t>
      </w:r>
      <w:r w:rsidR="00511650" w:rsidRPr="00256E61">
        <w:rPr>
          <w:rFonts w:ascii="Times New Roman" w:hAnsi="Times New Roman" w:cs="Times New Roman"/>
          <w:sz w:val="24"/>
          <w:szCs w:val="24"/>
          <w:lang w:val="en-US"/>
        </w:rPr>
        <w:t>4</w:t>
      </w:r>
      <w:r w:rsidR="00E87492" w:rsidRPr="00256E61">
        <w:rPr>
          <w:rFonts w:ascii="Times New Roman" w:hAnsi="Times New Roman" w:cs="Times New Roman"/>
          <w:sz w:val="24"/>
          <w:szCs w:val="24"/>
          <w:lang w:val="en-US"/>
        </w:rPr>
        <w:t>] LOSAVIA, M.M. CHOW, K.P. KOLTAY, A. JAMES, J. (2018). The Internet of Things and the</w:t>
      </w:r>
      <w:r w:rsidR="00D23FD0">
        <w:rPr>
          <w:rFonts w:ascii="Times New Roman" w:hAnsi="Times New Roman" w:cs="Times New Roman"/>
          <w:sz w:val="24"/>
          <w:szCs w:val="24"/>
          <w:lang w:val="en-US"/>
        </w:rPr>
        <w:t xml:space="preserve"> </w:t>
      </w:r>
      <w:r w:rsidR="00E87492" w:rsidRPr="00256E61">
        <w:rPr>
          <w:rFonts w:ascii="Times New Roman" w:hAnsi="Times New Roman" w:cs="Times New Roman"/>
          <w:sz w:val="24"/>
          <w:szCs w:val="24"/>
          <w:lang w:val="en-US"/>
        </w:rPr>
        <w:t>Smart City: Legal</w:t>
      </w:r>
      <w:r w:rsidR="00D23FD0">
        <w:rPr>
          <w:rFonts w:ascii="Times New Roman" w:hAnsi="Times New Roman" w:cs="Times New Roman"/>
          <w:sz w:val="24"/>
          <w:szCs w:val="24"/>
          <w:lang w:val="en-US"/>
        </w:rPr>
        <w:t xml:space="preserve"> </w:t>
      </w:r>
      <w:r w:rsidR="00E87492" w:rsidRPr="00256E61">
        <w:rPr>
          <w:rFonts w:ascii="Times New Roman" w:hAnsi="Times New Roman" w:cs="Times New Roman"/>
          <w:sz w:val="24"/>
          <w:szCs w:val="24"/>
          <w:lang w:val="en-US"/>
        </w:rPr>
        <w:t>challenges</w:t>
      </w:r>
      <w:r w:rsidR="00D23FD0">
        <w:rPr>
          <w:rFonts w:ascii="Times New Roman" w:hAnsi="Times New Roman" w:cs="Times New Roman"/>
          <w:sz w:val="24"/>
          <w:szCs w:val="24"/>
          <w:lang w:val="en-US"/>
        </w:rPr>
        <w:t xml:space="preserve"> </w:t>
      </w:r>
      <w:r w:rsidR="00E87492" w:rsidRPr="00256E61">
        <w:rPr>
          <w:rFonts w:ascii="Times New Roman" w:hAnsi="Times New Roman" w:cs="Times New Roman"/>
          <w:sz w:val="24"/>
          <w:szCs w:val="24"/>
          <w:lang w:val="en-US"/>
        </w:rPr>
        <w:t>with</w:t>
      </w:r>
      <w:r w:rsidR="00D23FD0">
        <w:rPr>
          <w:rFonts w:ascii="Times New Roman" w:hAnsi="Times New Roman" w:cs="Times New Roman"/>
          <w:sz w:val="24"/>
          <w:szCs w:val="24"/>
          <w:lang w:val="en-US"/>
        </w:rPr>
        <w:t xml:space="preserve"> </w:t>
      </w:r>
      <w:r w:rsidR="00E87492" w:rsidRPr="00256E61">
        <w:rPr>
          <w:rFonts w:ascii="Times New Roman" w:hAnsi="Times New Roman" w:cs="Times New Roman"/>
          <w:sz w:val="24"/>
          <w:szCs w:val="24"/>
          <w:lang w:val="en-US"/>
        </w:rPr>
        <w:t>digital</w:t>
      </w:r>
      <w:r w:rsidR="00D23FD0">
        <w:rPr>
          <w:rFonts w:ascii="Times New Roman" w:hAnsi="Times New Roman" w:cs="Times New Roman"/>
          <w:sz w:val="24"/>
          <w:szCs w:val="24"/>
          <w:lang w:val="en-US"/>
        </w:rPr>
        <w:t xml:space="preserve"> </w:t>
      </w:r>
      <w:r w:rsidR="00E87492" w:rsidRPr="00256E61">
        <w:rPr>
          <w:rFonts w:ascii="Times New Roman" w:hAnsi="Times New Roman" w:cs="Times New Roman"/>
          <w:sz w:val="24"/>
          <w:szCs w:val="24"/>
          <w:lang w:val="en-US"/>
        </w:rPr>
        <w:t xml:space="preserve">forensics, privacy, and security. In: Security and Privacy, Volume 1, Issue 3. </w:t>
      </w:r>
      <w:proofErr w:type="gramStart"/>
      <w:r w:rsidR="00E87492" w:rsidRPr="00256E61">
        <w:rPr>
          <w:rFonts w:ascii="Times New Roman" w:hAnsi="Times New Roman" w:cs="Times New Roman"/>
          <w:sz w:val="24"/>
          <w:szCs w:val="24"/>
          <w:lang w:val="en-US"/>
        </w:rPr>
        <w:t>ISSN 2475-6725.</w:t>
      </w:r>
      <w:proofErr w:type="gramEnd"/>
    </w:p>
    <w:p w:rsidR="00EC2BB4" w:rsidRPr="00256E61" w:rsidRDefault="00EC2BB4" w:rsidP="009C10D6">
      <w:pPr>
        <w:jc w:val="both"/>
        <w:rPr>
          <w:rFonts w:ascii="Times New Roman" w:hAnsi="Times New Roman" w:cs="Times New Roman"/>
          <w:sz w:val="24"/>
          <w:szCs w:val="24"/>
          <w:lang w:val="en-US"/>
        </w:rPr>
      </w:pPr>
    </w:p>
    <w:sectPr w:rsidR="00EC2BB4" w:rsidRPr="00256E61" w:rsidSect="00F90174">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283"/>
  <w:characterSpacingControl w:val="doNotCompress"/>
  <w:compat/>
  <w:rsids>
    <w:rsidRoot w:val="0047072F"/>
    <w:rsid w:val="00010E06"/>
    <w:rsid w:val="00014315"/>
    <w:rsid w:val="000534F5"/>
    <w:rsid w:val="00053ABA"/>
    <w:rsid w:val="00064AA1"/>
    <w:rsid w:val="0009096C"/>
    <w:rsid w:val="000E069F"/>
    <w:rsid w:val="000E2FE9"/>
    <w:rsid w:val="000F2FEA"/>
    <w:rsid w:val="00111E8B"/>
    <w:rsid w:val="0012052E"/>
    <w:rsid w:val="00140C29"/>
    <w:rsid w:val="00141786"/>
    <w:rsid w:val="00192B26"/>
    <w:rsid w:val="001A079D"/>
    <w:rsid w:val="001B1225"/>
    <w:rsid w:val="001B2A80"/>
    <w:rsid w:val="001C3130"/>
    <w:rsid w:val="001C47E6"/>
    <w:rsid w:val="001D7E3E"/>
    <w:rsid w:val="001E304B"/>
    <w:rsid w:val="001F048E"/>
    <w:rsid w:val="001F74CC"/>
    <w:rsid w:val="00201BCD"/>
    <w:rsid w:val="0020675F"/>
    <w:rsid w:val="00217AA3"/>
    <w:rsid w:val="00230EFA"/>
    <w:rsid w:val="00256E61"/>
    <w:rsid w:val="002611A1"/>
    <w:rsid w:val="00294B64"/>
    <w:rsid w:val="002A5D8F"/>
    <w:rsid w:val="002C7E02"/>
    <w:rsid w:val="002F4893"/>
    <w:rsid w:val="003139AD"/>
    <w:rsid w:val="003302B2"/>
    <w:rsid w:val="00332844"/>
    <w:rsid w:val="0034729E"/>
    <w:rsid w:val="003713B6"/>
    <w:rsid w:val="0038581F"/>
    <w:rsid w:val="00395EEC"/>
    <w:rsid w:val="003E7CD7"/>
    <w:rsid w:val="003F5CAA"/>
    <w:rsid w:val="004006A8"/>
    <w:rsid w:val="00403708"/>
    <w:rsid w:val="00407AA1"/>
    <w:rsid w:val="0043706C"/>
    <w:rsid w:val="00462873"/>
    <w:rsid w:val="0047072F"/>
    <w:rsid w:val="00481716"/>
    <w:rsid w:val="004C20D6"/>
    <w:rsid w:val="004E2E76"/>
    <w:rsid w:val="004F28EE"/>
    <w:rsid w:val="00511650"/>
    <w:rsid w:val="00514D4D"/>
    <w:rsid w:val="005275BB"/>
    <w:rsid w:val="005A0BC2"/>
    <w:rsid w:val="005B16E6"/>
    <w:rsid w:val="005B2773"/>
    <w:rsid w:val="005C392A"/>
    <w:rsid w:val="005E3354"/>
    <w:rsid w:val="005F7E63"/>
    <w:rsid w:val="00607389"/>
    <w:rsid w:val="00632CCE"/>
    <w:rsid w:val="00667AA9"/>
    <w:rsid w:val="006A4EE5"/>
    <w:rsid w:val="006A56C6"/>
    <w:rsid w:val="006F3166"/>
    <w:rsid w:val="00701C0A"/>
    <w:rsid w:val="00713D0C"/>
    <w:rsid w:val="00741188"/>
    <w:rsid w:val="00754325"/>
    <w:rsid w:val="00760535"/>
    <w:rsid w:val="007621D5"/>
    <w:rsid w:val="007769B9"/>
    <w:rsid w:val="007A7F08"/>
    <w:rsid w:val="007C1E31"/>
    <w:rsid w:val="008217F6"/>
    <w:rsid w:val="008338B7"/>
    <w:rsid w:val="008817EA"/>
    <w:rsid w:val="00886311"/>
    <w:rsid w:val="008B1971"/>
    <w:rsid w:val="008C7207"/>
    <w:rsid w:val="008E5886"/>
    <w:rsid w:val="0091516F"/>
    <w:rsid w:val="00956EC5"/>
    <w:rsid w:val="00976CC5"/>
    <w:rsid w:val="009C10D6"/>
    <w:rsid w:val="00A0429F"/>
    <w:rsid w:val="00A16C98"/>
    <w:rsid w:val="00A21AF9"/>
    <w:rsid w:val="00A4071E"/>
    <w:rsid w:val="00A5035F"/>
    <w:rsid w:val="00A526D9"/>
    <w:rsid w:val="00A713B0"/>
    <w:rsid w:val="00A90AD5"/>
    <w:rsid w:val="00AB1500"/>
    <w:rsid w:val="00AF1FB3"/>
    <w:rsid w:val="00AF7BD1"/>
    <w:rsid w:val="00B03A09"/>
    <w:rsid w:val="00B130AF"/>
    <w:rsid w:val="00B25E09"/>
    <w:rsid w:val="00B77DC2"/>
    <w:rsid w:val="00B94158"/>
    <w:rsid w:val="00BA00B5"/>
    <w:rsid w:val="00BA2FC1"/>
    <w:rsid w:val="00BF404C"/>
    <w:rsid w:val="00C17B7B"/>
    <w:rsid w:val="00C22C6B"/>
    <w:rsid w:val="00C332D1"/>
    <w:rsid w:val="00C53AF4"/>
    <w:rsid w:val="00C5422D"/>
    <w:rsid w:val="00C912A6"/>
    <w:rsid w:val="00CB4B21"/>
    <w:rsid w:val="00CB7642"/>
    <w:rsid w:val="00CC2886"/>
    <w:rsid w:val="00CC750A"/>
    <w:rsid w:val="00D22ED0"/>
    <w:rsid w:val="00D23FD0"/>
    <w:rsid w:val="00D42961"/>
    <w:rsid w:val="00DA6CE3"/>
    <w:rsid w:val="00DE6C43"/>
    <w:rsid w:val="00E17C62"/>
    <w:rsid w:val="00E250F3"/>
    <w:rsid w:val="00E3555D"/>
    <w:rsid w:val="00E523ED"/>
    <w:rsid w:val="00E87492"/>
    <w:rsid w:val="00EA2899"/>
    <w:rsid w:val="00EC10D0"/>
    <w:rsid w:val="00EC2BB4"/>
    <w:rsid w:val="00EE1807"/>
    <w:rsid w:val="00EF6273"/>
    <w:rsid w:val="00F01B89"/>
    <w:rsid w:val="00F27556"/>
    <w:rsid w:val="00F33583"/>
    <w:rsid w:val="00F37A66"/>
    <w:rsid w:val="00F50675"/>
    <w:rsid w:val="00F5223F"/>
    <w:rsid w:val="00F72CD5"/>
    <w:rsid w:val="00F76BF6"/>
    <w:rsid w:val="00FA009C"/>
    <w:rsid w:val="00FA3A97"/>
    <w:rsid w:val="00FC4F8F"/>
    <w:rsid w:val="00FC567B"/>
    <w:rsid w:val="00FE0C85"/>
    <w:rsid w:val="00FE428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23F"/>
  </w:style>
  <w:style w:type="paragraph" w:styleId="Nadpis1">
    <w:name w:val="heading 1"/>
    <w:aliases w:val="IATED-Section"/>
    <w:basedOn w:val="Normln"/>
    <w:next w:val="Normln"/>
    <w:link w:val="Nadpis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Nadpis2">
    <w:name w:val="heading 2"/>
    <w:aliases w:val="IATED-Subsection"/>
    <w:basedOn w:val="Normln"/>
    <w:next w:val="Normln"/>
    <w:link w:val="Nadpis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Nadpis3">
    <w:name w:val="heading 3"/>
    <w:aliases w:val="IATED-Subsubsection"/>
    <w:basedOn w:val="Normln"/>
    <w:next w:val="Normln"/>
    <w:link w:val="Nadpis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IATED-Section Char"/>
    <w:basedOn w:val="Standardnpsmoodstavce"/>
    <w:link w:val="Nadpis1"/>
    <w:uiPriority w:val="99"/>
    <w:rsid w:val="0047072F"/>
    <w:rPr>
      <w:rFonts w:ascii="Arial" w:hAnsi="Arial" w:cs="Arial"/>
      <w:caps/>
      <w:color w:val="000000"/>
      <w:sz w:val="24"/>
      <w:szCs w:val="24"/>
    </w:rPr>
  </w:style>
  <w:style w:type="character" w:customStyle="1" w:styleId="Nadpis2Char">
    <w:name w:val="Nadpis 2 Char"/>
    <w:aliases w:val="IATED-Subsection Char"/>
    <w:basedOn w:val="Standardnpsmoodstavce"/>
    <w:link w:val="Nadpis2"/>
    <w:uiPriority w:val="99"/>
    <w:rsid w:val="0047072F"/>
    <w:rPr>
      <w:rFonts w:ascii="Arial" w:hAnsi="Arial" w:cs="Arial"/>
      <w:color w:val="000000"/>
      <w:sz w:val="24"/>
      <w:szCs w:val="24"/>
    </w:rPr>
  </w:style>
  <w:style w:type="character" w:customStyle="1" w:styleId="Nadpis3Char">
    <w:name w:val="Nadpis 3 Char"/>
    <w:aliases w:val="IATED-Subsubsection Char"/>
    <w:basedOn w:val="Standardnpsmoodstavce"/>
    <w:link w:val="Nadpis3"/>
    <w:uiPriority w:val="99"/>
    <w:rsid w:val="0047072F"/>
    <w:rPr>
      <w:rFonts w:ascii="Arial" w:hAnsi="Arial" w:cs="Arial"/>
      <w:i/>
      <w:iCs/>
      <w:color w:val="000000"/>
    </w:rPr>
  </w:style>
  <w:style w:type="paragraph" w:customStyle="1" w:styleId="IATED-PaperTitle">
    <w:name w:val="IATED-Paper Title"/>
    <w:basedOn w:val="Normln"/>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ln"/>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ln"/>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ln"/>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Nzev">
    <w:name w:val="Title"/>
    <w:aliases w:val="IATED-Title"/>
    <w:basedOn w:val="Normln"/>
    <w:link w:val="Nzev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NzevChar">
    <w:name w:val="Název Char"/>
    <w:aliases w:val="IATED-Title Char"/>
    <w:basedOn w:val="Standardnpsmoodstavce"/>
    <w:link w:val="Nzev"/>
    <w:uiPriority w:val="99"/>
    <w:rsid w:val="0047072F"/>
    <w:rPr>
      <w:rFonts w:ascii="Arial" w:hAnsi="Arial" w:cs="Arial"/>
      <w:b/>
      <w:bCs/>
      <w:color w:val="000000"/>
      <w:sz w:val="24"/>
      <w:szCs w:val="24"/>
    </w:rPr>
  </w:style>
  <w:style w:type="paragraph" w:styleId="Zkladntextodsazen">
    <w:name w:val="Body Text Indent"/>
    <w:basedOn w:val="Normln"/>
    <w:link w:val="Zkladntextodsazen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ZkladntextodsazenChar">
    <w:name w:val="Základní text odsazený Char"/>
    <w:basedOn w:val="Standardnpsmoodstavce"/>
    <w:link w:val="Zkladntextodsazen"/>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ln"/>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72CD5"/>
    <w:rPr>
      <w:color w:val="0000FF" w:themeColor="hyperlink"/>
      <w:u w:val="single"/>
    </w:rPr>
  </w:style>
  <w:style w:type="paragraph" w:styleId="Textbubliny">
    <w:name w:val="Balloon Text"/>
    <w:basedOn w:val="Normln"/>
    <w:link w:val="TextbublinyChar"/>
    <w:uiPriority w:val="99"/>
    <w:semiHidden/>
    <w:unhideWhenUsed/>
    <w:rsid w:val="00BF40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404C"/>
    <w:rPr>
      <w:rFonts w:ascii="Tahoma" w:hAnsi="Tahoma" w:cs="Tahoma"/>
      <w:sz w:val="16"/>
      <w:szCs w:val="16"/>
    </w:rPr>
  </w:style>
  <w:style w:type="table" w:styleId="Mkatabulky">
    <w:name w:val="Table Grid"/>
    <w:basedOn w:val="Normlntabulka"/>
    <w:uiPriority w:val="59"/>
    <w:rsid w:val="00053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Titolo 1 Carattere"/>
    <w:aliases w:val="IATED-Section Carattere"/>
    <w:basedOn w:val="DefaultParagraphFont"/>
    <w:link w:val="Heading1"/>
    <w:uiPriority w:val="99"/>
    <w:rsid w:val="0047072F"/>
    <w:rPr>
      <w:rFonts w:ascii="Arial" w:hAnsi="Arial" w:cs="Arial"/>
      <w:caps/>
      <w:color w:val="000000"/>
      <w:sz w:val="24"/>
      <w:szCs w:val="24"/>
    </w:rPr>
  </w:style>
  <w:style w:type="character" w:customStyle="1" w:styleId="Heading2Char">
    <w:name w:val="Titolo 2 Carattere"/>
    <w:aliases w:val="IATED-Subsection Carattere"/>
    <w:basedOn w:val="DefaultParagraphFont"/>
    <w:link w:val="Heading2"/>
    <w:uiPriority w:val="99"/>
    <w:rsid w:val="0047072F"/>
    <w:rPr>
      <w:rFonts w:ascii="Arial" w:hAnsi="Arial" w:cs="Arial"/>
      <w:color w:val="000000"/>
      <w:sz w:val="24"/>
      <w:szCs w:val="24"/>
    </w:rPr>
  </w:style>
  <w:style w:type="character" w:customStyle="1" w:styleId="Heading3Char">
    <w:name w:val="Titolo 3 Carattere"/>
    <w:aliases w:val="IATED-Subsubsection Carattere"/>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olo Carattere"/>
    <w:aliases w:val="IATED-Title Carattere"/>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Rientro corpo del testo Carattere"/>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04903">
      <w:bodyDiv w:val="1"/>
      <w:marLeft w:val="0"/>
      <w:marRight w:val="0"/>
      <w:marTop w:val="0"/>
      <w:marBottom w:val="0"/>
      <w:divBdr>
        <w:top w:val="none" w:sz="0" w:space="0" w:color="auto"/>
        <w:left w:val="none" w:sz="0" w:space="0" w:color="auto"/>
        <w:bottom w:val="none" w:sz="0" w:space="0" w:color="auto"/>
        <w:right w:val="none" w:sz="0" w:space="0" w:color="auto"/>
      </w:divBdr>
      <w:divsChild>
        <w:div w:id="962926702">
          <w:marLeft w:val="0"/>
          <w:marRight w:val="0"/>
          <w:marTop w:val="100"/>
          <w:marBottom w:val="0"/>
          <w:divBdr>
            <w:top w:val="none" w:sz="0" w:space="0" w:color="auto"/>
            <w:left w:val="none" w:sz="0" w:space="0" w:color="auto"/>
            <w:bottom w:val="none" w:sz="0" w:space="0" w:color="auto"/>
            <w:right w:val="none" w:sz="0" w:space="0" w:color="auto"/>
          </w:divBdr>
        </w:div>
        <w:div w:id="1851135661">
          <w:marLeft w:val="0"/>
          <w:marRight w:val="0"/>
          <w:marTop w:val="0"/>
          <w:marBottom w:val="0"/>
          <w:divBdr>
            <w:top w:val="none" w:sz="0" w:space="0" w:color="auto"/>
            <w:left w:val="none" w:sz="0" w:space="0" w:color="auto"/>
            <w:bottom w:val="none" w:sz="0" w:space="0" w:color="auto"/>
            <w:right w:val="none" w:sz="0" w:space="0" w:color="auto"/>
          </w:divBdr>
          <w:divsChild>
            <w:div w:id="1212769226">
              <w:marLeft w:val="0"/>
              <w:marRight w:val="0"/>
              <w:marTop w:val="0"/>
              <w:marBottom w:val="0"/>
              <w:divBdr>
                <w:top w:val="none" w:sz="0" w:space="0" w:color="auto"/>
                <w:left w:val="none" w:sz="0" w:space="0" w:color="auto"/>
                <w:bottom w:val="none" w:sz="0" w:space="0" w:color="auto"/>
                <w:right w:val="none" w:sz="0" w:space="0" w:color="auto"/>
              </w:divBdr>
              <w:divsChild>
                <w:div w:id="786896796">
                  <w:marLeft w:val="0"/>
                  <w:marRight w:val="0"/>
                  <w:marTop w:val="0"/>
                  <w:marBottom w:val="0"/>
                  <w:divBdr>
                    <w:top w:val="none" w:sz="0" w:space="0" w:color="auto"/>
                    <w:left w:val="none" w:sz="0" w:space="0" w:color="auto"/>
                    <w:bottom w:val="none" w:sz="0" w:space="0" w:color="auto"/>
                    <w:right w:val="none" w:sz="0" w:space="0" w:color="auto"/>
                  </w:divBdr>
                  <w:divsChild>
                    <w:div w:id="11440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7572">
          <w:marLeft w:val="0"/>
          <w:marRight w:val="0"/>
          <w:marTop w:val="0"/>
          <w:marBottom w:val="0"/>
          <w:divBdr>
            <w:top w:val="none" w:sz="0" w:space="0" w:color="auto"/>
            <w:left w:val="none" w:sz="0" w:space="0" w:color="auto"/>
            <w:bottom w:val="none" w:sz="0" w:space="0" w:color="auto"/>
            <w:right w:val="none" w:sz="0" w:space="0" w:color="auto"/>
          </w:divBdr>
          <w:divsChild>
            <w:div w:id="2076077620">
              <w:marLeft w:val="0"/>
              <w:marRight w:val="0"/>
              <w:marTop w:val="0"/>
              <w:marBottom w:val="0"/>
              <w:divBdr>
                <w:top w:val="none" w:sz="0" w:space="0" w:color="auto"/>
                <w:left w:val="none" w:sz="0" w:space="0" w:color="auto"/>
                <w:bottom w:val="none" w:sz="0" w:space="0" w:color="auto"/>
                <w:right w:val="none" w:sz="0" w:space="0" w:color="auto"/>
              </w:divBdr>
              <w:divsChild>
                <w:div w:id="17189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8104">
      <w:bodyDiv w:val="1"/>
      <w:marLeft w:val="0"/>
      <w:marRight w:val="0"/>
      <w:marTop w:val="0"/>
      <w:marBottom w:val="0"/>
      <w:divBdr>
        <w:top w:val="none" w:sz="0" w:space="0" w:color="auto"/>
        <w:left w:val="none" w:sz="0" w:space="0" w:color="auto"/>
        <w:bottom w:val="none" w:sz="0" w:space="0" w:color="auto"/>
        <w:right w:val="none" w:sz="0" w:space="0" w:color="auto"/>
      </w:divBdr>
    </w:div>
    <w:div w:id="574751161">
      <w:bodyDiv w:val="1"/>
      <w:marLeft w:val="0"/>
      <w:marRight w:val="0"/>
      <w:marTop w:val="0"/>
      <w:marBottom w:val="0"/>
      <w:divBdr>
        <w:top w:val="none" w:sz="0" w:space="0" w:color="auto"/>
        <w:left w:val="none" w:sz="0" w:space="0" w:color="auto"/>
        <w:bottom w:val="none" w:sz="0" w:space="0" w:color="auto"/>
        <w:right w:val="none" w:sz="0" w:space="0" w:color="auto"/>
      </w:divBdr>
      <w:divsChild>
        <w:div w:id="40059067">
          <w:marLeft w:val="0"/>
          <w:marRight w:val="0"/>
          <w:marTop w:val="100"/>
          <w:marBottom w:val="0"/>
          <w:divBdr>
            <w:top w:val="none" w:sz="0" w:space="0" w:color="auto"/>
            <w:left w:val="none" w:sz="0" w:space="0" w:color="auto"/>
            <w:bottom w:val="none" w:sz="0" w:space="0" w:color="auto"/>
            <w:right w:val="none" w:sz="0" w:space="0" w:color="auto"/>
          </w:divBdr>
        </w:div>
        <w:div w:id="1377243578">
          <w:marLeft w:val="0"/>
          <w:marRight w:val="0"/>
          <w:marTop w:val="0"/>
          <w:marBottom w:val="0"/>
          <w:divBdr>
            <w:top w:val="none" w:sz="0" w:space="0" w:color="auto"/>
            <w:left w:val="none" w:sz="0" w:space="0" w:color="auto"/>
            <w:bottom w:val="none" w:sz="0" w:space="0" w:color="auto"/>
            <w:right w:val="none" w:sz="0" w:space="0" w:color="auto"/>
          </w:divBdr>
          <w:divsChild>
            <w:div w:id="1833137219">
              <w:marLeft w:val="0"/>
              <w:marRight w:val="0"/>
              <w:marTop w:val="0"/>
              <w:marBottom w:val="0"/>
              <w:divBdr>
                <w:top w:val="none" w:sz="0" w:space="0" w:color="auto"/>
                <w:left w:val="none" w:sz="0" w:space="0" w:color="auto"/>
                <w:bottom w:val="none" w:sz="0" w:space="0" w:color="auto"/>
                <w:right w:val="none" w:sz="0" w:space="0" w:color="auto"/>
              </w:divBdr>
              <w:divsChild>
                <w:div w:id="1087731887">
                  <w:marLeft w:val="0"/>
                  <w:marRight w:val="0"/>
                  <w:marTop w:val="0"/>
                  <w:marBottom w:val="0"/>
                  <w:divBdr>
                    <w:top w:val="none" w:sz="0" w:space="0" w:color="auto"/>
                    <w:left w:val="none" w:sz="0" w:space="0" w:color="auto"/>
                    <w:bottom w:val="none" w:sz="0" w:space="0" w:color="auto"/>
                    <w:right w:val="none" w:sz="0" w:space="0" w:color="auto"/>
                  </w:divBdr>
                  <w:divsChild>
                    <w:div w:id="1653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9632">
          <w:marLeft w:val="0"/>
          <w:marRight w:val="0"/>
          <w:marTop w:val="0"/>
          <w:marBottom w:val="0"/>
          <w:divBdr>
            <w:top w:val="none" w:sz="0" w:space="0" w:color="auto"/>
            <w:left w:val="none" w:sz="0" w:space="0" w:color="auto"/>
            <w:bottom w:val="none" w:sz="0" w:space="0" w:color="auto"/>
            <w:right w:val="none" w:sz="0" w:space="0" w:color="auto"/>
          </w:divBdr>
          <w:divsChild>
            <w:div w:id="2103447917">
              <w:marLeft w:val="0"/>
              <w:marRight w:val="0"/>
              <w:marTop w:val="0"/>
              <w:marBottom w:val="0"/>
              <w:divBdr>
                <w:top w:val="none" w:sz="0" w:space="0" w:color="auto"/>
                <w:left w:val="none" w:sz="0" w:space="0" w:color="auto"/>
                <w:bottom w:val="none" w:sz="0" w:space="0" w:color="auto"/>
                <w:right w:val="none" w:sz="0" w:space="0" w:color="auto"/>
              </w:divBdr>
              <w:divsChild>
                <w:div w:id="1484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manualLayout>
          <c:layoutTarget val="inner"/>
          <c:xMode val="edge"/>
          <c:yMode val="edge"/>
          <c:x val="0.19365740740740822"/>
          <c:y val="0.16697444069491363"/>
          <c:w val="0.78087962962962965"/>
          <c:h val="0.51063554555680535"/>
        </c:manualLayout>
      </c:layout>
      <c:lineChart>
        <c:grouping val="standard"/>
        <c:ser>
          <c:idx val="0"/>
          <c:order val="0"/>
          <c:tx>
            <c:strRef>
              <c:f>List1!$B$1</c:f>
              <c:strCache>
                <c:ptCount val="1"/>
                <c:pt idx="0">
                  <c:v>Zurich</c:v>
                </c:pt>
              </c:strCache>
            </c:strRef>
          </c:tx>
          <c:cat>
            <c:numRef>
              <c:f>List1!$A$2:$A$4</c:f>
              <c:numCache>
                <c:formatCode>General</c:formatCode>
                <c:ptCount val="3"/>
                <c:pt idx="0">
                  <c:v>2019</c:v>
                </c:pt>
                <c:pt idx="1">
                  <c:v>2020</c:v>
                </c:pt>
                <c:pt idx="2">
                  <c:v>2021</c:v>
                </c:pt>
              </c:numCache>
            </c:numRef>
          </c:cat>
          <c:val>
            <c:numRef>
              <c:f>List1!$B$2:$B$4</c:f>
              <c:numCache>
                <c:formatCode>General</c:formatCode>
                <c:ptCount val="3"/>
                <c:pt idx="0">
                  <c:v>2</c:v>
                </c:pt>
                <c:pt idx="1">
                  <c:v>3</c:v>
                </c:pt>
                <c:pt idx="2">
                  <c:v>2</c:v>
                </c:pt>
              </c:numCache>
            </c:numRef>
          </c:val>
        </c:ser>
        <c:ser>
          <c:idx val="1"/>
          <c:order val="1"/>
          <c:tx>
            <c:strRef>
              <c:f>List1!$C$1</c:f>
              <c:strCache>
                <c:ptCount val="1"/>
                <c:pt idx="0">
                  <c:v>Vienna</c:v>
                </c:pt>
              </c:strCache>
            </c:strRef>
          </c:tx>
          <c:cat>
            <c:numRef>
              <c:f>List1!$A$2:$A$4</c:f>
              <c:numCache>
                <c:formatCode>General</c:formatCode>
                <c:ptCount val="3"/>
                <c:pt idx="0">
                  <c:v>2019</c:v>
                </c:pt>
                <c:pt idx="1">
                  <c:v>2020</c:v>
                </c:pt>
                <c:pt idx="2">
                  <c:v>2021</c:v>
                </c:pt>
              </c:numCache>
            </c:numRef>
          </c:cat>
          <c:val>
            <c:numRef>
              <c:f>List1!$C$2:$C$4</c:f>
              <c:numCache>
                <c:formatCode>General</c:formatCode>
                <c:ptCount val="3"/>
                <c:pt idx="0">
                  <c:v>17</c:v>
                </c:pt>
                <c:pt idx="1">
                  <c:v>25</c:v>
                </c:pt>
                <c:pt idx="2">
                  <c:v>11</c:v>
                </c:pt>
              </c:numCache>
            </c:numRef>
          </c:val>
        </c:ser>
        <c:ser>
          <c:idx val="2"/>
          <c:order val="2"/>
          <c:tx>
            <c:strRef>
              <c:f>List1!$D$1</c:f>
              <c:strCache>
                <c:ptCount val="1"/>
                <c:pt idx="0">
                  <c:v>Berlin</c:v>
                </c:pt>
              </c:strCache>
            </c:strRef>
          </c:tx>
          <c:cat>
            <c:numRef>
              <c:f>List1!$A$2:$A$4</c:f>
              <c:numCache>
                <c:formatCode>General</c:formatCode>
                <c:ptCount val="3"/>
                <c:pt idx="0">
                  <c:v>2019</c:v>
                </c:pt>
                <c:pt idx="1">
                  <c:v>2020</c:v>
                </c:pt>
                <c:pt idx="2">
                  <c:v>2021</c:v>
                </c:pt>
              </c:numCache>
            </c:numRef>
          </c:cat>
          <c:val>
            <c:numRef>
              <c:f>List1!$D$2:$D$4</c:f>
              <c:numCache>
                <c:formatCode>General</c:formatCode>
                <c:ptCount val="3"/>
                <c:pt idx="0">
                  <c:v>39</c:v>
                </c:pt>
                <c:pt idx="1">
                  <c:v>38</c:v>
                </c:pt>
                <c:pt idx="2">
                  <c:v>50</c:v>
                </c:pt>
              </c:numCache>
            </c:numRef>
          </c:val>
        </c:ser>
        <c:ser>
          <c:idx val="3"/>
          <c:order val="3"/>
          <c:tx>
            <c:strRef>
              <c:f>List1!$E$1</c:f>
              <c:strCache>
                <c:ptCount val="1"/>
                <c:pt idx="0">
                  <c:v>Warsaw</c:v>
                </c:pt>
              </c:strCache>
            </c:strRef>
          </c:tx>
          <c:cat>
            <c:numRef>
              <c:f>List1!$A$2:$A$4</c:f>
              <c:numCache>
                <c:formatCode>General</c:formatCode>
                <c:ptCount val="3"/>
                <c:pt idx="0">
                  <c:v>2019</c:v>
                </c:pt>
                <c:pt idx="1">
                  <c:v>2020</c:v>
                </c:pt>
                <c:pt idx="2">
                  <c:v>2021</c:v>
                </c:pt>
              </c:numCache>
            </c:numRef>
          </c:cat>
          <c:val>
            <c:numRef>
              <c:f>List1!$E$2:$E$4</c:f>
              <c:numCache>
                <c:formatCode>General</c:formatCode>
                <c:ptCount val="3"/>
                <c:pt idx="0">
                  <c:v>61</c:v>
                </c:pt>
                <c:pt idx="1">
                  <c:v>55</c:v>
                </c:pt>
                <c:pt idx="2">
                  <c:v>75</c:v>
                </c:pt>
              </c:numCache>
            </c:numRef>
          </c:val>
        </c:ser>
        <c:ser>
          <c:idx val="4"/>
          <c:order val="4"/>
          <c:tx>
            <c:strRef>
              <c:f>List1!$F$1</c:f>
              <c:strCache>
                <c:ptCount val="1"/>
                <c:pt idx="0">
                  <c:v>Prague</c:v>
                </c:pt>
              </c:strCache>
            </c:strRef>
          </c:tx>
          <c:cat>
            <c:numRef>
              <c:f>List1!$A$2:$A$4</c:f>
              <c:numCache>
                <c:formatCode>General</c:formatCode>
                <c:ptCount val="3"/>
                <c:pt idx="0">
                  <c:v>2019</c:v>
                </c:pt>
                <c:pt idx="1">
                  <c:v>2020</c:v>
                </c:pt>
                <c:pt idx="2">
                  <c:v>2021</c:v>
                </c:pt>
              </c:numCache>
            </c:numRef>
          </c:cat>
          <c:val>
            <c:numRef>
              <c:f>List1!$F$2:$F$4</c:f>
              <c:numCache>
                <c:formatCode>General</c:formatCode>
                <c:ptCount val="3"/>
                <c:pt idx="0">
                  <c:v>19</c:v>
                </c:pt>
                <c:pt idx="1">
                  <c:v>44</c:v>
                </c:pt>
                <c:pt idx="2">
                  <c:v>78</c:v>
                </c:pt>
              </c:numCache>
            </c:numRef>
          </c:val>
        </c:ser>
        <c:ser>
          <c:idx val="5"/>
          <c:order val="5"/>
          <c:tx>
            <c:strRef>
              <c:f>List1!$G$1</c:f>
              <c:strCache>
                <c:ptCount val="1"/>
                <c:pt idx="0">
                  <c:v>Bratislava</c:v>
                </c:pt>
              </c:strCache>
            </c:strRef>
          </c:tx>
          <c:cat>
            <c:numRef>
              <c:f>List1!$A$2:$A$4</c:f>
              <c:numCache>
                <c:formatCode>General</c:formatCode>
                <c:ptCount val="3"/>
                <c:pt idx="0">
                  <c:v>2019</c:v>
                </c:pt>
                <c:pt idx="1">
                  <c:v>2020</c:v>
                </c:pt>
                <c:pt idx="2">
                  <c:v>2021</c:v>
                </c:pt>
              </c:numCache>
            </c:numRef>
          </c:cat>
          <c:val>
            <c:numRef>
              <c:f>List1!$G$2:$G$4</c:f>
              <c:numCache>
                <c:formatCode>General</c:formatCode>
                <c:ptCount val="3"/>
                <c:pt idx="0">
                  <c:v>84</c:v>
                </c:pt>
                <c:pt idx="1">
                  <c:v>76</c:v>
                </c:pt>
                <c:pt idx="2">
                  <c:v>96</c:v>
                </c:pt>
              </c:numCache>
            </c:numRef>
          </c:val>
        </c:ser>
        <c:ser>
          <c:idx val="6"/>
          <c:order val="6"/>
          <c:tx>
            <c:strRef>
              <c:f>List1!$H$1</c:f>
              <c:strCache>
                <c:ptCount val="1"/>
                <c:pt idx="0">
                  <c:v>Budapest</c:v>
                </c:pt>
              </c:strCache>
            </c:strRef>
          </c:tx>
          <c:cat>
            <c:numRef>
              <c:f>List1!$A$2:$A$4</c:f>
              <c:numCache>
                <c:formatCode>General</c:formatCode>
                <c:ptCount val="3"/>
                <c:pt idx="0">
                  <c:v>2019</c:v>
                </c:pt>
                <c:pt idx="1">
                  <c:v>2020</c:v>
                </c:pt>
                <c:pt idx="2">
                  <c:v>2021</c:v>
                </c:pt>
              </c:numCache>
            </c:numRef>
          </c:cat>
          <c:val>
            <c:numRef>
              <c:f>List1!$H$2:$H$4</c:f>
              <c:numCache>
                <c:formatCode>General</c:formatCode>
                <c:ptCount val="3"/>
                <c:pt idx="0">
                  <c:v>83</c:v>
                </c:pt>
                <c:pt idx="1">
                  <c:v>77</c:v>
                </c:pt>
                <c:pt idx="2">
                  <c:v>97</c:v>
                </c:pt>
              </c:numCache>
            </c:numRef>
          </c:val>
        </c:ser>
        <c:marker val="1"/>
        <c:axId val="178440448"/>
        <c:axId val="178323456"/>
      </c:lineChart>
      <c:catAx>
        <c:axId val="178440448"/>
        <c:scaling>
          <c:orientation val="minMax"/>
        </c:scaling>
        <c:axPos val="t"/>
        <c:numFmt formatCode="General" sourceLinked="1"/>
        <c:majorTickMark val="none"/>
        <c:tickLblPos val="nextTo"/>
        <c:crossAx val="178323456"/>
        <c:crosses val="autoZero"/>
        <c:auto val="1"/>
        <c:lblAlgn val="ctr"/>
        <c:lblOffset val="100"/>
      </c:catAx>
      <c:valAx>
        <c:axId val="178323456"/>
        <c:scaling>
          <c:orientation val="maxMin"/>
          <c:max val="100"/>
        </c:scaling>
        <c:axPos val="l"/>
        <c:majorGridlines/>
        <c:numFmt formatCode="General" sourceLinked="1"/>
        <c:majorTickMark val="none"/>
        <c:tickLblPos val="nextTo"/>
        <c:crossAx val="178440448"/>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5031</Words>
  <Characters>28681</Characters>
  <Application>Microsoft Office Word</Application>
  <DocSecurity>0</DocSecurity>
  <Lines>239</Lines>
  <Paragraphs>67</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Kika</cp:lastModifiedBy>
  <cp:revision>28</cp:revision>
  <dcterms:created xsi:type="dcterms:W3CDTF">2022-06-14T08:53:00Z</dcterms:created>
  <dcterms:modified xsi:type="dcterms:W3CDTF">2022-06-23T09:27:00Z</dcterms:modified>
</cp:coreProperties>
</file>