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F6D6" w14:textId="77777777" w:rsidR="000744E1" w:rsidRDefault="000744E1" w:rsidP="00DA49EE">
      <w:pPr>
        <w:rPr>
          <w:lang w:val="en-GB"/>
        </w:rPr>
      </w:pPr>
    </w:p>
    <w:p w14:paraId="77A2E264" w14:textId="439D5D5B" w:rsidR="00DA49EE" w:rsidRPr="006C55AF" w:rsidRDefault="00DA49EE" w:rsidP="00DA49EE">
      <w:pPr>
        <w:rPr>
          <w:b/>
          <w:bCs/>
          <w:sz w:val="28"/>
          <w:szCs w:val="28"/>
          <w:lang w:val="en-GB"/>
        </w:rPr>
      </w:pPr>
      <w:r w:rsidRPr="006C55AF">
        <w:rPr>
          <w:b/>
          <w:bCs/>
          <w:sz w:val="28"/>
          <w:szCs w:val="28"/>
          <w:lang w:val="en-GB"/>
        </w:rPr>
        <w:t xml:space="preserve">Demographic changes </w:t>
      </w:r>
      <w:r w:rsidR="000744E1" w:rsidRPr="006C55AF">
        <w:rPr>
          <w:b/>
          <w:bCs/>
          <w:sz w:val="28"/>
          <w:szCs w:val="28"/>
          <w:lang w:val="en-GB"/>
        </w:rPr>
        <w:t xml:space="preserve">in context </w:t>
      </w:r>
      <w:r w:rsidRPr="006C55AF">
        <w:rPr>
          <w:b/>
          <w:bCs/>
          <w:sz w:val="28"/>
          <w:szCs w:val="28"/>
          <w:lang w:val="en-GB"/>
        </w:rPr>
        <w:t xml:space="preserve">of social </w:t>
      </w:r>
      <w:r w:rsidR="000744E1" w:rsidRPr="006C55AF">
        <w:rPr>
          <w:b/>
          <w:bCs/>
          <w:sz w:val="28"/>
          <w:szCs w:val="28"/>
          <w:lang w:val="en-GB"/>
        </w:rPr>
        <w:t xml:space="preserve">security </w:t>
      </w:r>
      <w:r w:rsidRPr="006C55AF">
        <w:rPr>
          <w:b/>
          <w:bCs/>
          <w:sz w:val="28"/>
          <w:szCs w:val="28"/>
          <w:lang w:val="en-GB"/>
        </w:rPr>
        <w:t>in Poland</w:t>
      </w:r>
    </w:p>
    <w:p w14:paraId="3C3B92AB" w14:textId="77777777" w:rsidR="006C55AF" w:rsidRPr="006C55AF" w:rsidRDefault="006C55AF" w:rsidP="006C55AF">
      <w:pPr>
        <w:spacing w:line="240" w:lineRule="auto"/>
        <w:rPr>
          <w:b/>
          <w:bCs/>
        </w:rPr>
      </w:pPr>
      <w:r w:rsidRPr="006C55AF">
        <w:rPr>
          <w:b/>
          <w:bCs/>
        </w:rPr>
        <w:t>Marek Bednarz</w:t>
      </w:r>
    </w:p>
    <w:p w14:paraId="54767832" w14:textId="77777777" w:rsidR="006C55AF" w:rsidRPr="006C55AF" w:rsidRDefault="006C55AF" w:rsidP="006C55AF">
      <w:pPr>
        <w:spacing w:line="240" w:lineRule="auto"/>
        <w:rPr>
          <w:b/>
          <w:bCs/>
        </w:rPr>
      </w:pPr>
      <w:r w:rsidRPr="006C55AF">
        <w:rPr>
          <w:b/>
          <w:bCs/>
        </w:rPr>
        <w:t>e-mail: marek.bednarz@upsl.edu.pl</w:t>
      </w:r>
    </w:p>
    <w:p w14:paraId="45B63BD2" w14:textId="5FEDFA57" w:rsidR="006C55AF" w:rsidRPr="006C55AF" w:rsidRDefault="006C55AF" w:rsidP="006C55AF">
      <w:pPr>
        <w:spacing w:line="240" w:lineRule="auto"/>
        <w:rPr>
          <w:b/>
          <w:bCs/>
          <w:lang w:val="en-GB"/>
        </w:rPr>
      </w:pPr>
      <w:r w:rsidRPr="006C55AF">
        <w:rPr>
          <w:b/>
          <w:bCs/>
          <w:lang w:val="en-GB"/>
        </w:rPr>
        <w:t>ID ORCID: 0000-0003-3806-8572</w:t>
      </w:r>
    </w:p>
    <w:p w14:paraId="0473DA87" w14:textId="77777777" w:rsidR="005E1A8B" w:rsidRPr="007A0CA7" w:rsidRDefault="005E1A8B" w:rsidP="005E1A8B">
      <w:pPr>
        <w:spacing w:line="240" w:lineRule="auto"/>
        <w:rPr>
          <w:b/>
          <w:bCs/>
          <w:sz w:val="22"/>
          <w:lang w:val="en-GB"/>
        </w:rPr>
      </w:pPr>
      <w:r w:rsidRPr="007A0CA7">
        <w:rPr>
          <w:b/>
          <w:bCs/>
          <w:sz w:val="22"/>
          <w:lang w:val="en-GB"/>
        </w:rPr>
        <w:t>Abstract</w:t>
      </w:r>
    </w:p>
    <w:p w14:paraId="6E2FDD93" w14:textId="77777777" w:rsidR="00360AF5" w:rsidRDefault="005E1A8B" w:rsidP="005E1A8B">
      <w:pPr>
        <w:spacing w:line="240" w:lineRule="auto"/>
        <w:rPr>
          <w:sz w:val="22"/>
          <w:lang w:val="en-GB"/>
        </w:rPr>
      </w:pPr>
      <w:r w:rsidRPr="007A0CA7">
        <w:rPr>
          <w:b/>
          <w:bCs/>
          <w:sz w:val="22"/>
          <w:lang w:val="en-GB"/>
        </w:rPr>
        <w:t>Objective:</w:t>
      </w:r>
      <w:r w:rsidRPr="007A0CA7">
        <w:rPr>
          <w:sz w:val="22"/>
          <w:lang w:val="en-GB"/>
        </w:rPr>
        <w:t xml:space="preserve"> The aim of the article is to present conceptual frameworks for studying the impact of </w:t>
      </w:r>
      <w:r w:rsidR="00360AF5" w:rsidRPr="00360AF5">
        <w:rPr>
          <w:sz w:val="22"/>
          <w:lang w:val="en-GB"/>
        </w:rPr>
        <w:t>the process of ageing of the polish population</w:t>
      </w:r>
      <w:r w:rsidRPr="007A0CA7">
        <w:rPr>
          <w:sz w:val="22"/>
          <w:lang w:val="en-GB"/>
        </w:rPr>
        <w:t xml:space="preserve"> on </w:t>
      </w:r>
      <w:r w:rsidR="00360AF5">
        <w:rPr>
          <w:sz w:val="22"/>
          <w:lang w:val="en-GB"/>
        </w:rPr>
        <w:t xml:space="preserve">social </w:t>
      </w:r>
      <w:r w:rsidRPr="007A0CA7">
        <w:rPr>
          <w:sz w:val="22"/>
          <w:lang w:val="en-GB"/>
        </w:rPr>
        <w:t xml:space="preserve">security in the context of the labour market situation. The goal of the article is also to demonstrate the threats associated with the ongoing </w:t>
      </w:r>
      <w:r w:rsidR="00360AF5" w:rsidRPr="00360AF5">
        <w:rPr>
          <w:sz w:val="22"/>
          <w:lang w:val="en-GB"/>
        </w:rPr>
        <w:t>the process of ageing of the polish population</w:t>
      </w:r>
    </w:p>
    <w:p w14:paraId="074D74BE" w14:textId="64749C57" w:rsidR="005E1A8B" w:rsidRPr="007A0CA7" w:rsidRDefault="005E1A8B" w:rsidP="005E1A8B">
      <w:pPr>
        <w:spacing w:line="240" w:lineRule="auto"/>
        <w:rPr>
          <w:sz w:val="22"/>
          <w:lang w:val="en-GB"/>
        </w:rPr>
      </w:pPr>
      <w:r w:rsidRPr="007A0CA7">
        <w:rPr>
          <w:b/>
          <w:bCs/>
          <w:sz w:val="22"/>
          <w:lang w:val="en-GB"/>
        </w:rPr>
        <w:t>Research Design and Methods:</w:t>
      </w:r>
      <w:r w:rsidRPr="007A0CA7">
        <w:rPr>
          <w:sz w:val="22"/>
          <w:lang w:val="en-GB"/>
        </w:rPr>
        <w:t xml:space="preserve"> To achieve the purpose of this article, used a qualitative descriptive method based on a critical analysis of the subject literature and an analysis of published research reports. </w:t>
      </w:r>
      <w:r w:rsidR="00360AF5" w:rsidRPr="00360AF5">
        <w:rPr>
          <w:sz w:val="22"/>
          <w:lang w:val="en-GB"/>
        </w:rPr>
        <w:t xml:space="preserve">The dynamics of socio-demographic changes of the Polish society has been studied in a wide range taking into account both Polish and European statistical data. </w:t>
      </w:r>
      <w:r w:rsidRPr="007A0CA7">
        <w:rPr>
          <w:sz w:val="22"/>
          <w:lang w:val="en-GB"/>
        </w:rPr>
        <w:t xml:space="preserve">A review of identified threats to </w:t>
      </w:r>
      <w:r w:rsidR="00360AF5">
        <w:rPr>
          <w:sz w:val="22"/>
          <w:lang w:val="en-GB"/>
        </w:rPr>
        <w:t>social</w:t>
      </w:r>
      <w:r w:rsidRPr="007A0CA7">
        <w:rPr>
          <w:sz w:val="22"/>
          <w:lang w:val="en-GB"/>
        </w:rPr>
        <w:t xml:space="preserve"> security was also conducted, with particular emphasis on the labour market area.</w:t>
      </w:r>
    </w:p>
    <w:p w14:paraId="59341199" w14:textId="14A70ABF" w:rsidR="002C4400" w:rsidRDefault="005E1A8B" w:rsidP="005E1A8B">
      <w:pPr>
        <w:spacing w:line="240" w:lineRule="auto"/>
        <w:rPr>
          <w:sz w:val="22"/>
          <w:lang w:val="en-GB"/>
        </w:rPr>
      </w:pPr>
      <w:r w:rsidRPr="007A0CA7">
        <w:rPr>
          <w:b/>
          <w:bCs/>
          <w:sz w:val="22"/>
          <w:lang w:val="en-GB"/>
        </w:rPr>
        <w:t>Findings:</w:t>
      </w:r>
      <w:r w:rsidRPr="007A0CA7">
        <w:rPr>
          <w:sz w:val="22"/>
          <w:lang w:val="en-GB"/>
        </w:rPr>
        <w:t xml:space="preserve"> The analysis of information contained in the subject literature and research reports allowed for the identification of selected </w:t>
      </w:r>
      <w:r w:rsidR="00360AF5">
        <w:rPr>
          <w:sz w:val="22"/>
          <w:lang w:val="en-GB"/>
        </w:rPr>
        <w:t>change</w:t>
      </w:r>
      <w:r w:rsidRPr="007A0CA7">
        <w:rPr>
          <w:sz w:val="22"/>
          <w:lang w:val="en-GB"/>
        </w:rPr>
        <w:t xml:space="preserve">s and costs associated with the ongoing processes of </w:t>
      </w:r>
      <w:r w:rsidR="00360AF5">
        <w:rPr>
          <w:sz w:val="22"/>
          <w:lang w:val="en-GB"/>
        </w:rPr>
        <w:t>population ageing</w:t>
      </w:r>
      <w:r w:rsidRPr="007A0CA7">
        <w:rPr>
          <w:sz w:val="22"/>
          <w:lang w:val="en-GB"/>
        </w:rPr>
        <w:t xml:space="preserve">, while also determining the consequences of these processes for </w:t>
      </w:r>
      <w:r w:rsidR="00360AF5">
        <w:rPr>
          <w:sz w:val="22"/>
          <w:lang w:val="en-GB"/>
        </w:rPr>
        <w:t>social</w:t>
      </w:r>
      <w:r w:rsidRPr="007A0CA7">
        <w:rPr>
          <w:sz w:val="22"/>
          <w:lang w:val="en-GB"/>
        </w:rPr>
        <w:t xml:space="preserve"> security in the context of the labour market. The</w:t>
      </w:r>
      <w:r w:rsidR="002C4400" w:rsidRPr="002C4400">
        <w:rPr>
          <w:sz w:val="22"/>
          <w:lang w:val="en-GB"/>
        </w:rPr>
        <w:t xml:space="preserve"> results show that Polish society is an aging population, struggling with the problem of the lack of generational replacement, </w:t>
      </w:r>
      <w:r w:rsidR="002C4400">
        <w:rPr>
          <w:sz w:val="22"/>
          <w:lang w:val="en-GB"/>
        </w:rPr>
        <w:t>what is destructive to the social security system. In effect the social security system is not guaranteeing citizens a sense of social security.</w:t>
      </w:r>
    </w:p>
    <w:p w14:paraId="0A05E7B6" w14:textId="61158BDF" w:rsidR="005E1A8B" w:rsidRPr="007A0CA7" w:rsidRDefault="005E1A8B" w:rsidP="005E1A8B">
      <w:pPr>
        <w:spacing w:line="240" w:lineRule="auto"/>
        <w:rPr>
          <w:sz w:val="22"/>
          <w:lang w:val="en-GB"/>
        </w:rPr>
      </w:pPr>
      <w:r w:rsidRPr="007A0CA7">
        <w:rPr>
          <w:b/>
          <w:bCs/>
          <w:sz w:val="22"/>
          <w:lang w:val="en-GB"/>
        </w:rPr>
        <w:t>Implications / Recommendations:</w:t>
      </w:r>
      <w:r w:rsidRPr="007A0CA7">
        <w:rPr>
          <w:sz w:val="22"/>
          <w:lang w:val="en-GB"/>
        </w:rPr>
        <w:t xml:space="preserve"> The processes of </w:t>
      </w:r>
      <w:r w:rsidR="002C4400">
        <w:rPr>
          <w:sz w:val="22"/>
          <w:lang w:val="en-GB"/>
        </w:rPr>
        <w:t xml:space="preserve">population ageing </w:t>
      </w:r>
      <w:r w:rsidRPr="007A0CA7">
        <w:rPr>
          <w:sz w:val="22"/>
          <w:lang w:val="en-GB"/>
        </w:rPr>
        <w:t xml:space="preserve">have a significant impact on the shape and functioning of the modern state and its ability to ensure comprehensive security. A good example of this situation is the area of social security related to the functioning of the labour market, concerning both employers and employees. Knowledge of the specifics of </w:t>
      </w:r>
      <w:r w:rsidR="002C4400">
        <w:rPr>
          <w:sz w:val="22"/>
          <w:lang w:val="en-GB"/>
        </w:rPr>
        <w:t xml:space="preserve">demographical </w:t>
      </w:r>
      <w:r w:rsidRPr="007A0CA7">
        <w:rPr>
          <w:sz w:val="22"/>
          <w:lang w:val="en-GB"/>
        </w:rPr>
        <w:t>changes and potential problems in the field of social security serves as a starting point for developing effective actions to overcome these difficulties.</w:t>
      </w:r>
    </w:p>
    <w:p w14:paraId="1F96F947" w14:textId="0690FFED" w:rsidR="005E1A8B" w:rsidRPr="007A0CA7" w:rsidRDefault="005E1A8B" w:rsidP="005E1A8B">
      <w:pPr>
        <w:spacing w:line="240" w:lineRule="auto"/>
        <w:rPr>
          <w:sz w:val="22"/>
          <w:lang w:val="en-GB"/>
        </w:rPr>
      </w:pPr>
      <w:r w:rsidRPr="007A0CA7">
        <w:rPr>
          <w:b/>
          <w:bCs/>
          <w:sz w:val="22"/>
          <w:lang w:val="en-GB"/>
        </w:rPr>
        <w:t>Contribution:</w:t>
      </w:r>
      <w:r w:rsidRPr="007A0CA7">
        <w:rPr>
          <w:sz w:val="22"/>
          <w:lang w:val="en-GB"/>
        </w:rPr>
        <w:t xml:space="preserve"> The article contributes to the discourse on the social changes brought about by </w:t>
      </w:r>
      <w:r w:rsidR="002C4400">
        <w:rPr>
          <w:sz w:val="22"/>
          <w:lang w:val="en-GB"/>
        </w:rPr>
        <w:t>population ageing</w:t>
      </w:r>
      <w:r w:rsidRPr="007A0CA7">
        <w:rPr>
          <w:sz w:val="22"/>
          <w:lang w:val="en-GB"/>
        </w:rPr>
        <w:t>.</w:t>
      </w:r>
    </w:p>
    <w:p w14:paraId="7DE5C931" w14:textId="77777777" w:rsidR="005E1A8B" w:rsidRPr="007A0CA7" w:rsidRDefault="005E1A8B" w:rsidP="005E1A8B">
      <w:pPr>
        <w:spacing w:line="240" w:lineRule="auto"/>
        <w:rPr>
          <w:sz w:val="22"/>
          <w:lang w:val="en-GB"/>
        </w:rPr>
      </w:pPr>
      <w:r w:rsidRPr="007A0CA7">
        <w:rPr>
          <w:b/>
          <w:bCs/>
          <w:sz w:val="22"/>
          <w:lang w:val="en-GB"/>
        </w:rPr>
        <w:t>Article type:</w:t>
      </w:r>
      <w:r w:rsidRPr="007A0CA7">
        <w:rPr>
          <w:sz w:val="22"/>
          <w:lang w:val="en-GB"/>
        </w:rPr>
        <w:t xml:space="preserve"> original article.</w:t>
      </w:r>
    </w:p>
    <w:p w14:paraId="73646A0A" w14:textId="63DC4745" w:rsidR="005E1A8B" w:rsidRDefault="005E1A8B" w:rsidP="005E1A8B">
      <w:pPr>
        <w:spacing w:line="240" w:lineRule="auto"/>
        <w:rPr>
          <w:sz w:val="22"/>
          <w:lang w:val="en-GB"/>
        </w:rPr>
      </w:pPr>
      <w:r w:rsidRPr="007A0CA7">
        <w:rPr>
          <w:b/>
          <w:bCs/>
          <w:sz w:val="22"/>
          <w:lang w:val="en-GB"/>
        </w:rPr>
        <w:t>Keywords:</w:t>
      </w:r>
      <w:r w:rsidRPr="007A0CA7">
        <w:rPr>
          <w:sz w:val="22"/>
          <w:lang w:val="en-GB"/>
        </w:rPr>
        <w:t xml:space="preserve"> </w:t>
      </w:r>
      <w:r w:rsidR="00AC7345" w:rsidRPr="00AC7345">
        <w:rPr>
          <w:sz w:val="22"/>
          <w:lang w:val="en-GB"/>
        </w:rPr>
        <w:t>demography, strategies of solving social problems, ageing of the population</w:t>
      </w:r>
      <w:r w:rsidRPr="007A0CA7">
        <w:rPr>
          <w:sz w:val="22"/>
          <w:lang w:val="en-GB"/>
        </w:rPr>
        <w:t>, social security, labour market.</w:t>
      </w:r>
    </w:p>
    <w:p w14:paraId="11E8507E" w14:textId="77777777" w:rsidR="00B220BB" w:rsidRDefault="00B220BB" w:rsidP="005E1A8B">
      <w:pPr>
        <w:spacing w:line="240" w:lineRule="auto"/>
        <w:rPr>
          <w:sz w:val="22"/>
          <w:lang w:val="en-GB"/>
        </w:rPr>
      </w:pPr>
    </w:p>
    <w:p w14:paraId="688EB522" w14:textId="77777777" w:rsidR="00B220BB" w:rsidRDefault="00B220BB" w:rsidP="005E1A8B">
      <w:pPr>
        <w:spacing w:line="240" w:lineRule="auto"/>
        <w:rPr>
          <w:sz w:val="22"/>
          <w:lang w:val="en-GB"/>
        </w:rPr>
      </w:pPr>
    </w:p>
    <w:p w14:paraId="7D84469F" w14:textId="142E1284" w:rsidR="006C55AF" w:rsidRPr="006C55AF" w:rsidRDefault="006C55AF" w:rsidP="006C55AF">
      <w:pPr>
        <w:spacing w:line="240" w:lineRule="auto"/>
        <w:rPr>
          <w:sz w:val="22"/>
          <w:lang w:val="en-GB"/>
        </w:rPr>
      </w:pPr>
      <w:r w:rsidRPr="006C55AF">
        <w:rPr>
          <w:b/>
          <w:bCs/>
          <w:sz w:val="22"/>
          <w:lang w:val="en-GB"/>
        </w:rPr>
        <w:t>Marek Bednarz</w:t>
      </w:r>
      <w:r w:rsidRPr="006C55AF">
        <w:rPr>
          <w:sz w:val="22"/>
          <w:lang w:val="en-GB"/>
        </w:rPr>
        <w:t xml:space="preserve"> - Ph.D. in Social Sciences specializing in Political Science, employed at the University of Pomerania in </w:t>
      </w:r>
      <w:proofErr w:type="spellStart"/>
      <w:r w:rsidRPr="006C55AF">
        <w:rPr>
          <w:sz w:val="22"/>
          <w:lang w:val="en-GB"/>
        </w:rPr>
        <w:t>Słupsk</w:t>
      </w:r>
      <w:proofErr w:type="spellEnd"/>
      <w:r w:rsidRPr="006C55AF">
        <w:rPr>
          <w:sz w:val="22"/>
          <w:lang w:val="en-GB"/>
        </w:rPr>
        <w:t>, Institute of Security and Sociology, and serves as the Head of the Department of Sociology of Culture. He is an expert at the National Centre for Research and Development (NCBR) and a Data Scientist. Additionally, he holds certifications as a Project Manager. He is a graduate of MBA studies, postgraduate studies in corporate finance, postgraduate studies in research and development project management, and studies in social sciences and local government administration. With over 50 scientific publications, his research focuses on political science, social policy, and social security, particularly within the context of demographics, transformations in contemporary work, and technological revolution.</w:t>
      </w:r>
    </w:p>
    <w:sectPr w:rsidR="006C55AF" w:rsidRPr="006C5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9EE"/>
    <w:rsid w:val="000744E1"/>
    <w:rsid w:val="002C4400"/>
    <w:rsid w:val="00360AF5"/>
    <w:rsid w:val="005E1A8B"/>
    <w:rsid w:val="006C55AF"/>
    <w:rsid w:val="009774BB"/>
    <w:rsid w:val="009E46F6"/>
    <w:rsid w:val="00AC7345"/>
    <w:rsid w:val="00B220BB"/>
    <w:rsid w:val="00B84E62"/>
    <w:rsid w:val="00DA4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6F16"/>
  <w15:chartTrackingRefBased/>
  <w15:docId w15:val="{9DA96F2A-1794-4170-A612-BCD5B999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0744E1"/>
    <w:rPr>
      <w:rFonts w:cs="Times New Roman"/>
      <w:bCs/>
      <w:kern w:val="2"/>
      <w:sz w:val="28"/>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2773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Bednarz</dc:creator>
  <cp:keywords/>
  <dc:description/>
  <cp:lastModifiedBy>Marek Bednarz</cp:lastModifiedBy>
  <cp:revision>2</cp:revision>
  <dcterms:created xsi:type="dcterms:W3CDTF">2024-02-21T10:15:00Z</dcterms:created>
  <dcterms:modified xsi:type="dcterms:W3CDTF">2024-02-21T10:15:00Z</dcterms:modified>
</cp:coreProperties>
</file>